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06" w:rsidRDefault="00B37C06" w:rsidP="00AD4F03">
      <w:pPr>
        <w:pStyle w:val="Title"/>
        <w:spacing w:line="480" w:lineRule="auto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РОССИЙСКАЯ ФЕДЕРАЦИЯ</w:t>
      </w:r>
    </w:p>
    <w:p w:rsidR="00B37C06" w:rsidRPr="00E7320B" w:rsidRDefault="00B37C06" w:rsidP="00AD4F03">
      <w:pPr>
        <w:pStyle w:val="Title"/>
        <w:spacing w:line="480" w:lineRule="auto"/>
        <w:ind w:hanging="142"/>
        <w:jc w:val="left"/>
        <w:rPr>
          <w:spacing w:val="20"/>
          <w:sz w:val="26"/>
          <w:szCs w:val="26"/>
        </w:rPr>
      </w:pPr>
      <w:r w:rsidRPr="00E7320B">
        <w:rPr>
          <w:spacing w:val="20"/>
          <w:sz w:val="26"/>
          <w:szCs w:val="26"/>
        </w:rPr>
        <w:t>АДМИНИСТРАЦИ</w:t>
      </w:r>
      <w:r>
        <w:rPr>
          <w:spacing w:val="20"/>
          <w:sz w:val="26"/>
          <w:szCs w:val="26"/>
        </w:rPr>
        <w:t xml:space="preserve">Я УГЛОВСКОГО РАЙОНА  АЛТАЙСКОГО </w:t>
      </w:r>
      <w:r w:rsidRPr="00E7320B">
        <w:rPr>
          <w:spacing w:val="20"/>
          <w:sz w:val="26"/>
          <w:szCs w:val="26"/>
        </w:rPr>
        <w:t>КРАЯ</w:t>
      </w:r>
    </w:p>
    <w:p w:rsidR="00B37C06" w:rsidRDefault="00B37C06" w:rsidP="00E7320B">
      <w:pPr>
        <w:pStyle w:val="Heading1"/>
        <w:suppressAutoHyphens/>
        <w:spacing w:line="480" w:lineRule="auto"/>
        <w:jc w:val="center"/>
        <w:rPr>
          <w:rFonts w:ascii="Arial" w:hAnsi="Arial"/>
          <w:caps/>
          <w:spacing w:val="84"/>
          <w:sz w:val="36"/>
          <w:szCs w:val="36"/>
        </w:rPr>
      </w:pPr>
      <w:r>
        <w:rPr>
          <w:rFonts w:ascii="Arial" w:hAnsi="Arial"/>
          <w:caps/>
          <w:spacing w:val="84"/>
          <w:sz w:val="36"/>
          <w:szCs w:val="36"/>
        </w:rPr>
        <w:t>ПОСТАНОВЛЕНИЕ</w:t>
      </w:r>
    </w:p>
    <w:p w:rsidR="00B37C06" w:rsidRPr="00AB75D6" w:rsidRDefault="00B37C06" w:rsidP="00E7320B">
      <w:pPr>
        <w:tabs>
          <w:tab w:val="left" w:pos="2268"/>
        </w:tabs>
        <w:spacing w:line="480" w:lineRule="auto"/>
        <w:rPr>
          <w:rFonts w:ascii="Arial" w:hAnsi="Arial"/>
          <w:szCs w:val="28"/>
          <w:lang w:val="en-US"/>
        </w:rPr>
      </w:pPr>
      <w:r>
        <w:rPr>
          <w:rFonts w:ascii="Arial" w:hAnsi="Arial"/>
          <w:szCs w:val="28"/>
          <w:lang w:val="en-US"/>
        </w:rPr>
        <w:t>25.02.2016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  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                                                    № </w:t>
      </w:r>
      <w:r>
        <w:rPr>
          <w:rFonts w:ascii="Arial" w:hAnsi="Arial"/>
          <w:szCs w:val="28"/>
          <w:lang w:val="en-US"/>
        </w:rPr>
        <w:t>201</w:t>
      </w:r>
    </w:p>
    <w:p w:rsidR="00B37C06" w:rsidRDefault="00B37C06" w:rsidP="00E7320B">
      <w:pPr>
        <w:spacing w:line="48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Угловское</w:t>
      </w:r>
    </w:p>
    <w:p w:rsidR="00B37C06" w:rsidRDefault="00B37C06" w:rsidP="00E7320B">
      <w:pPr>
        <w:spacing w:line="480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B37C06" w:rsidRPr="00E7320B" w:rsidTr="00C45610">
        <w:trPr>
          <w:trHeight w:val="954"/>
        </w:trPr>
        <w:tc>
          <w:tcPr>
            <w:tcW w:w="4678" w:type="dxa"/>
          </w:tcPr>
          <w:p w:rsidR="00B37C06" w:rsidRPr="009937B5" w:rsidRDefault="00B37C06" w:rsidP="009937B5">
            <w:pPr>
              <w:pStyle w:val="BodyText"/>
              <w:ind w:left="-108" w:firstLine="709"/>
              <w:jc w:val="both"/>
              <w:rPr>
                <w:sz w:val="28"/>
                <w:szCs w:val="28"/>
              </w:rPr>
            </w:pPr>
            <w:r w:rsidRPr="009937B5">
              <w:rPr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новой редакции </w:t>
            </w:r>
          </w:p>
        </w:tc>
      </w:tr>
    </w:tbl>
    <w:p w:rsidR="00B37C06" w:rsidRPr="00E7320B" w:rsidRDefault="00B37C06" w:rsidP="00E7320B">
      <w:pPr>
        <w:tabs>
          <w:tab w:val="left" w:pos="2268"/>
          <w:tab w:val="left" w:pos="2694"/>
        </w:tabs>
        <w:rPr>
          <w:sz w:val="28"/>
          <w:szCs w:val="28"/>
        </w:rPr>
      </w:pPr>
    </w:p>
    <w:p w:rsidR="00B37C06" w:rsidRPr="00677EC5" w:rsidRDefault="00B37C06" w:rsidP="00E732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C06" w:rsidRPr="009937B5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7B5">
        <w:rPr>
          <w:sz w:val="28"/>
          <w:szCs w:val="28"/>
        </w:rPr>
        <w:t xml:space="preserve">В соответствии с Федеральными законами Российской Федерации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п о с т а н о в л я ю : </w:t>
      </w:r>
    </w:p>
    <w:p w:rsidR="00B37C06" w:rsidRPr="000D22DA" w:rsidRDefault="00B37C06" w:rsidP="00443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DA">
        <w:rPr>
          <w:sz w:val="28"/>
          <w:szCs w:val="28"/>
        </w:rPr>
        <w:t>1. Создать комиссию по соблюдению требований к служебному поведению муниципальных служащих  и урегулированию конфликта интересов.</w:t>
      </w:r>
    </w:p>
    <w:p w:rsidR="00B37C06" w:rsidRPr="000D22DA" w:rsidRDefault="00B37C06" w:rsidP="00443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DA">
        <w:rPr>
          <w:sz w:val="28"/>
          <w:szCs w:val="28"/>
        </w:rPr>
        <w:t>2. Утвердить Положение о комиссии по  соблюдению требований к служебному поведению муниципальных служащих  и урегулированию конфликта интересов   (Приложение №1).</w:t>
      </w:r>
    </w:p>
    <w:p w:rsidR="00B37C06" w:rsidRPr="000D22DA" w:rsidRDefault="00B37C06" w:rsidP="00443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DA">
        <w:rPr>
          <w:sz w:val="28"/>
          <w:szCs w:val="28"/>
        </w:rPr>
        <w:t>3. Утвердить состав комиссии по  соблюдению требований к служебному поведению муниципальных служащих  и урегулированию конфликта интересов  (Приложение №2).</w:t>
      </w:r>
    </w:p>
    <w:p w:rsidR="00B37C06" w:rsidRPr="000D22DA" w:rsidRDefault="00B37C06" w:rsidP="00443FEA">
      <w:pPr>
        <w:pStyle w:val="Body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3FEA">
        <w:rPr>
          <w:sz w:val="28"/>
          <w:szCs w:val="28"/>
        </w:rPr>
        <w:t>.</w:t>
      </w:r>
      <w:r>
        <w:t xml:space="preserve">  </w:t>
      </w:r>
      <w:r w:rsidRPr="000D22DA">
        <w:rPr>
          <w:sz w:val="28"/>
          <w:szCs w:val="28"/>
        </w:rPr>
        <w:t>Признать утратившим силу постановление Администрации</w:t>
      </w:r>
      <w:r>
        <w:rPr>
          <w:sz w:val="28"/>
          <w:szCs w:val="28"/>
        </w:rPr>
        <w:t xml:space="preserve"> района от 14</w:t>
      </w:r>
      <w:r w:rsidRPr="000D22DA">
        <w:rPr>
          <w:sz w:val="28"/>
          <w:szCs w:val="28"/>
        </w:rPr>
        <w:t>.</w:t>
      </w:r>
      <w:r>
        <w:rPr>
          <w:sz w:val="28"/>
          <w:szCs w:val="28"/>
        </w:rPr>
        <w:t>02.2014 № 160</w:t>
      </w:r>
      <w:r w:rsidRPr="000D22DA">
        <w:rPr>
          <w:sz w:val="28"/>
          <w:szCs w:val="28"/>
        </w:rPr>
        <w:t xml:space="preserve"> «О 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 и</w:t>
      </w:r>
      <w:r w:rsidRPr="000D22DA">
        <w:rPr>
          <w:sz w:val="28"/>
          <w:szCs w:val="28"/>
        </w:rPr>
        <w:t xml:space="preserve"> урегулированию конфликта интересов  </w:t>
      </w:r>
      <w:r>
        <w:rPr>
          <w:sz w:val="28"/>
          <w:szCs w:val="28"/>
        </w:rPr>
        <w:t>в новой редакции</w:t>
      </w:r>
      <w:r w:rsidRPr="000D22DA">
        <w:rPr>
          <w:sz w:val="28"/>
          <w:szCs w:val="28"/>
        </w:rPr>
        <w:t>».</w:t>
      </w:r>
    </w:p>
    <w:p w:rsidR="00B37C06" w:rsidRPr="000D22DA" w:rsidRDefault="00B37C06" w:rsidP="00443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22DA">
        <w:rPr>
          <w:sz w:val="28"/>
          <w:szCs w:val="28"/>
        </w:rPr>
        <w:t>. Разместить настоящее постановление на официальном сайте Администрации Угловского района</w:t>
      </w:r>
    </w:p>
    <w:p w:rsidR="00B37C06" w:rsidRPr="000D22DA" w:rsidRDefault="00B37C06" w:rsidP="00443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22DA">
        <w:rPr>
          <w:sz w:val="28"/>
          <w:szCs w:val="28"/>
        </w:rPr>
        <w:t>. Контроль за исполнением настоящего  постановления оставляю за собой.</w:t>
      </w:r>
    </w:p>
    <w:p w:rsidR="00B37C06" w:rsidRDefault="00B37C06" w:rsidP="00443FEA">
      <w:pPr>
        <w:autoSpaceDE w:val="0"/>
        <w:autoSpaceDN w:val="0"/>
        <w:adjustRightInd w:val="0"/>
        <w:jc w:val="both"/>
      </w:pPr>
    </w:p>
    <w:p w:rsidR="00B37C06" w:rsidRDefault="00B37C06" w:rsidP="009937B5">
      <w:pPr>
        <w:rPr>
          <w:sz w:val="28"/>
        </w:rPr>
      </w:pPr>
    </w:p>
    <w:p w:rsidR="00B37C06" w:rsidRDefault="00B37C06" w:rsidP="009937B5">
      <w:pPr>
        <w:rPr>
          <w:sz w:val="28"/>
        </w:rPr>
      </w:pPr>
      <w:r>
        <w:rPr>
          <w:sz w:val="28"/>
        </w:rPr>
        <w:t xml:space="preserve">Заместитель  главы Администрации </w:t>
      </w:r>
    </w:p>
    <w:p w:rsidR="00B37C06" w:rsidRPr="00E139FF" w:rsidRDefault="00B37C06" w:rsidP="009937B5">
      <w:pPr>
        <w:rPr>
          <w:sz w:val="28"/>
        </w:rPr>
      </w:pPr>
      <w:r>
        <w:rPr>
          <w:sz w:val="28"/>
        </w:rPr>
        <w:t>Района по оперативным вопросам                                                 С.Ю. Бирюлин</w:t>
      </w: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Default="00B37C06" w:rsidP="006323DE">
      <w:pPr>
        <w:pStyle w:val="NormalWeb"/>
        <w:spacing w:before="0" w:beforeAutospacing="0" w:after="0" w:afterAutospacing="0"/>
        <w:jc w:val="right"/>
        <w:rPr>
          <w:color w:val="292929"/>
          <w:sz w:val="28"/>
          <w:szCs w:val="28"/>
        </w:rPr>
      </w:pPr>
    </w:p>
    <w:p w:rsidR="00B37C06" w:rsidRPr="00A14D16" w:rsidRDefault="00B37C06" w:rsidP="006323DE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14D16">
        <w:rPr>
          <w:sz w:val="28"/>
          <w:szCs w:val="28"/>
        </w:rPr>
        <w:t>Приложение</w:t>
      </w:r>
    </w:p>
    <w:p w:rsidR="00B37C06" w:rsidRPr="00A14D16" w:rsidRDefault="00B37C06" w:rsidP="006323DE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14D16">
        <w:rPr>
          <w:sz w:val="28"/>
          <w:szCs w:val="28"/>
        </w:rPr>
        <w:t>к постановлению Администрации</w:t>
      </w:r>
    </w:p>
    <w:p w:rsidR="00B37C06" w:rsidRPr="00A14D16" w:rsidRDefault="00B37C06" w:rsidP="006323DE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14D16">
        <w:rPr>
          <w:sz w:val="28"/>
          <w:szCs w:val="28"/>
        </w:rPr>
        <w:t>Угловского района Алтайского края</w:t>
      </w:r>
    </w:p>
    <w:p w:rsidR="00B37C06" w:rsidRPr="0015225C" w:rsidRDefault="00B37C06" w:rsidP="006323DE">
      <w:pPr>
        <w:pStyle w:val="NormalWeb"/>
        <w:spacing w:before="0" w:beforeAutospacing="0" w:after="0" w:afterAutospacing="0"/>
        <w:ind w:firstLine="709"/>
        <w:jc w:val="right"/>
      </w:pPr>
      <w:r w:rsidRPr="00A14D16">
        <w:rPr>
          <w:sz w:val="28"/>
          <w:szCs w:val="28"/>
        </w:rPr>
        <w:t>от  «</w:t>
      </w:r>
      <w:r w:rsidRPr="0015225C">
        <w:rPr>
          <w:sz w:val="28"/>
          <w:szCs w:val="28"/>
        </w:rPr>
        <w:t>25</w:t>
      </w:r>
      <w:r w:rsidRPr="00A14D16">
        <w:rPr>
          <w:sz w:val="28"/>
          <w:szCs w:val="28"/>
        </w:rPr>
        <w:t>»</w:t>
      </w:r>
      <w:r w:rsidRPr="0015225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14D16">
        <w:rPr>
          <w:sz w:val="28"/>
          <w:szCs w:val="28"/>
        </w:rPr>
        <w:t xml:space="preserve"> года №  </w:t>
      </w:r>
      <w:r w:rsidRPr="0015225C">
        <w:rPr>
          <w:sz w:val="28"/>
          <w:szCs w:val="28"/>
        </w:rPr>
        <w:t>201</w:t>
      </w:r>
    </w:p>
    <w:p w:rsidR="00B37C06" w:rsidRPr="00A14D16" w:rsidRDefault="00B37C06" w:rsidP="00E139FF">
      <w:pPr>
        <w:pStyle w:val="NormalWeb"/>
        <w:spacing w:before="0" w:beforeAutospacing="0" w:after="0" w:afterAutospacing="0"/>
        <w:ind w:firstLine="709"/>
        <w:jc w:val="both"/>
      </w:pPr>
    </w:p>
    <w:p w:rsidR="00B37C06" w:rsidRPr="00EB3230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Pr="00486D6B" w:rsidRDefault="00B37C06" w:rsidP="006323DE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B3230">
        <w:rPr>
          <w:sz w:val="28"/>
          <w:szCs w:val="28"/>
        </w:rPr>
        <w:t>ПОЛОЖЕНИЕ</w:t>
      </w:r>
    </w:p>
    <w:p w:rsidR="00B37C06" w:rsidRPr="00EB3230" w:rsidRDefault="00B37C06" w:rsidP="006323DE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B3230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</w:pP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443FEA">
        <w:rPr>
          <w:sz w:val="28"/>
          <w:szCs w:val="28"/>
        </w:rPr>
        <w:t xml:space="preserve"> по соблюдению требований к служебному поведению муниципальных служащих в Администрации Угловского района и её структурных подразделениях  и урегулированию конфликта интересов (далее - комиссия), образуемой Администрацией Угловского района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43FEA">
          <w:rPr>
            <w:sz w:val="28"/>
            <w:szCs w:val="28"/>
          </w:rPr>
          <w:t>2008 г</w:t>
        </w:r>
      </w:smartTag>
      <w:r w:rsidRPr="00443FEA">
        <w:rPr>
          <w:sz w:val="28"/>
          <w:szCs w:val="28"/>
        </w:rPr>
        <w:t xml:space="preserve">. N 273-ФЗ "О противодействии коррупции", статьей 14.1 Федерального закона Российской Федерации от 02.03.2007 года № 25-ФЗ «О муниципальной службе в Российской Федерации».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2. Комиссия в</w:t>
      </w:r>
      <w:r>
        <w:rPr>
          <w:sz w:val="28"/>
          <w:szCs w:val="28"/>
        </w:rPr>
        <w:t xml:space="preserve"> своей деятельности руководствуе</w:t>
      </w:r>
      <w:r w:rsidRPr="00443FEA">
        <w:rPr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постановлениями Алтайского края, настоящим Положением, муниципальными правовыми актами.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3. Основной задачей комиссии является содействие Администрации района, её структурным подразделениям: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43FEA">
          <w:rPr>
            <w:sz w:val="28"/>
            <w:szCs w:val="28"/>
          </w:rPr>
          <w:t>2008 г</w:t>
        </w:r>
      </w:smartTag>
      <w:r w:rsidRPr="00443FEA">
        <w:rPr>
          <w:sz w:val="28"/>
          <w:szCs w:val="28"/>
        </w:rPr>
        <w:t xml:space="preserve"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б) в осуществлении в Администрации района, её структурных подразделениях мер по предупреждению коррупции.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района, её структурных подразделениях (далее – муниципальных органах).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5. Комиссия образуется и утверждается постановлением Администрации района в составе: председателя, заместителя председателя, назначаемого главой Администрации района из числа членов комиссии, замещающих должности муниципальной службы в Администрации района, её структурных подразделениях,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B37C06" w:rsidRPr="00443FEA" w:rsidRDefault="00B37C06" w:rsidP="00EB17E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6. В состав комиссии входят: </w:t>
      </w:r>
    </w:p>
    <w:p w:rsidR="00B37C06" w:rsidRPr="00443FEA" w:rsidRDefault="00B37C06" w:rsidP="00EB17E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а) глава Администрации района,  заместитель главы Администрации района по оперативным вопросам;</w:t>
      </w:r>
    </w:p>
    <w:p w:rsidR="00B37C06" w:rsidRPr="00443FEA" w:rsidRDefault="00B37C06" w:rsidP="00EB17E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б) председатель комитета по социальным вопросам и культуре Администрации района;</w:t>
      </w:r>
    </w:p>
    <w:p w:rsidR="00B37C06" w:rsidRPr="00443FEA" w:rsidRDefault="00B37C06" w:rsidP="00EB17E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в) начальник общего отдела Администрации района, начальник юридического отдела Администрации района;</w:t>
      </w:r>
    </w:p>
    <w:p w:rsidR="00B37C06" w:rsidRDefault="00B37C06" w:rsidP="00EB17E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г) заведующий отдело</w:t>
      </w:r>
      <w:r>
        <w:rPr>
          <w:sz w:val="28"/>
          <w:szCs w:val="28"/>
        </w:rPr>
        <w:t>м по труду Администрации района;</w:t>
      </w:r>
    </w:p>
    <w:p w:rsidR="00B37C06" w:rsidRPr="00EB3230" w:rsidRDefault="00B37C06" w:rsidP="00EB17E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депутаты Угловского районного Совета депутатов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EBA">
        <w:rPr>
          <w:sz w:val="28"/>
          <w:szCs w:val="28"/>
        </w:rPr>
        <w:t xml:space="preserve">7. Лица, указанные в подпункте </w:t>
      </w:r>
      <w:r>
        <w:rPr>
          <w:sz w:val="28"/>
          <w:szCs w:val="28"/>
        </w:rPr>
        <w:t>«</w:t>
      </w:r>
      <w:r w:rsidRPr="000C0EBA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0C0EBA">
        <w:rPr>
          <w:sz w:val="28"/>
          <w:szCs w:val="28"/>
        </w:rPr>
        <w:t xml:space="preserve"> пункта 6 настоящего Положения, включаются в состав комиссии в установленном порядке по согласованию с  Угловским районным Советом депутатов, на основании запроса главы района. Согласование осуществляется в 10-дневный срок со дня получения запроса.</w:t>
      </w:r>
      <w:r w:rsidRPr="00443FEA">
        <w:rPr>
          <w:sz w:val="28"/>
          <w:szCs w:val="28"/>
        </w:rPr>
        <w:t xml:space="preserve">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8. Число членов комиссии, не замещающих должности муниципальной службы, должно составлять не менее одной четверти от общего числа членов комиссии.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10. В заседаниях комиссии с правом совещательного голоса участвуют: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 и  её структурных подразделениях, недопустимо.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13. Основаниями для проведения заседания комиссии являются: </w:t>
      </w: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а) представление руководителем муниципального органа материалов проверки, свидетельствующих</w:t>
      </w:r>
      <w:r>
        <w:rPr>
          <w:sz w:val="28"/>
          <w:szCs w:val="28"/>
        </w:rPr>
        <w:t>:</w:t>
      </w: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представлении муниципальным служащим </w:t>
      </w:r>
      <w:r w:rsidRPr="00443FEA">
        <w:rPr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>га) и несовершеннолетних детей;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б) поступившее в муниципальный орган: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обращение гражданина, замещавшего в муниципальном органе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г)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 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15. Обращение, указанное в абзаце втором подпункта "б" пункта 13 настоящего Положения, подается гражданином, замещавшим должность муниципальной службы в муниципальном органе.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муниципальном органе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16.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17. Уведомление, указанное в подпункте "г" пункта 13 настоящего Положения, рассматривается муниципальным органом, который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г. N 273-ФЗ "О противодействии коррупции".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18 Уведомление, указанное в абзаце пятом подпункта "б" пункта 13 настоящего Положения, рассматривается муниципальным органом, который осуществляет подготовку мотивированного заключения по результатам рассмотрения уведомления.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19.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"г" пункта 13 настоящего Положения, должностные лица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20. Председатель комиссии при поступлении к нему информации, содержащей основания для проведения заседания комиссии: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района либо должностному лицу, ответственному за ведение кадровых вопросов структурного подразделения, ответственному за работу по профилактике коррупционных и иных правонарушений, и с результатами ее проверки;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21. Заседание комиссии по рассмотрению заявлений, указанных в абзацах третьем и четвертом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22. Уведомление, указанное в подпункте "г" пункта 13 настоящего Положения, как правило, рассматривается на очередном (плановом) заседании комиссии.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24. Заседания комиссии могут проводиться в отсутствие муниципального служащего или гражданина в случае: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25.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26.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27. По итогам рассмотрения вопроса, указанного в абзаце </w:t>
      </w:r>
      <w:r>
        <w:rPr>
          <w:sz w:val="28"/>
          <w:szCs w:val="28"/>
        </w:rPr>
        <w:t>втором</w:t>
      </w:r>
      <w:r w:rsidRPr="00443FEA">
        <w:rPr>
          <w:sz w:val="28"/>
          <w:szCs w:val="28"/>
        </w:rPr>
        <w:t xml:space="preserve"> подпункта "а" пункта 13 настоящего Положения, комиссия принимает одно из следующих решений: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а) установить, что сведения, представленные муниципальным служащим о доходах, об имуществе и обязательствах имущественного характера своих супруги (супруга) и несовершеннолетних детей, являются достоверными и полными;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б) установить, что сведения, представленные муниципальным служащим, указанные в подпункте "а" настоящего пункта,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28. По итогам рассмотрения вопроса, указанного в абзаце </w:t>
      </w:r>
      <w:r>
        <w:rPr>
          <w:sz w:val="28"/>
          <w:szCs w:val="28"/>
        </w:rPr>
        <w:t>третьем</w:t>
      </w:r>
      <w:r w:rsidRPr="00443FEA">
        <w:rPr>
          <w:sz w:val="28"/>
          <w:szCs w:val="28"/>
        </w:rPr>
        <w:t xml:space="preserve"> подпункта "а" пункта 13 настоящего Положения, комиссия принимает одно из следующих решений: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29. По итогам рассмотрения вопроса, указанного в абзаце втором подпункта "б" пункта 13 настоящего Положения, комиссия принимает одно из следующих решений: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30. По итогам рассмотрения вопроса, указанного в абзаце третьем подпункта "б" пункта 13 настоящего Положения, комиссия принимает одно из следующих решений: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31.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32. По итогам рассмотрения вопроса, указанного в абзаце пятом подпункта "б" пункта 13 настоящего Положения, комиссия принимает одно из следующих решений: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33. По итогам рассмотрения вопросов, указанных в подпунктах "а", "б", "г" пункта13 настоящего Положения, и при наличии к тому оснований комиссия может принять иное решение, чем это предусмотрено пунктами 27 - 30, 31-32 и 34 настоящего Положения. Основания и мотивы принятия такого решения должны быть отражены в протоколе заседания комиссии.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34. По итогам рассмотрения вопроса, указанного в подпункте "г" пункта 13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а) дать согласие на замещение им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35.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36. Для исполнения решений комиссии могут быть подготовлены проекты нормативных правовых актов Администрацией Угловского района,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37.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39. В протоколе заседания комиссии указываются: а) дата заседания комиссии, фамилии, имена, отчества членов комиссии и других лиц, присутствующих на заседании;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д) фамилии, имена, отчества выступивших на заседании лиц и краткое изложение их выступлений;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ж) другие сведения;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з) результаты голосования;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и) решение и обоснование его принятия.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41.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42.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sz w:val="28"/>
          <w:szCs w:val="28"/>
        </w:rPr>
        <w:t>муниципального органа</w:t>
      </w:r>
      <w:r w:rsidRPr="00443FEA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B37C06" w:rsidRPr="00443FEA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>46. Выписка из решения комиссии, заверенная подписью секретаря комиссии и печатью Администрации Угловского района,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FEA">
        <w:rPr>
          <w:sz w:val="28"/>
          <w:szCs w:val="28"/>
        </w:rPr>
        <w:t xml:space="preserve"> 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начальником общего отдела Администрации района.</w:t>
      </w: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3704" w:type="dxa"/>
        <w:tblInd w:w="5664" w:type="dxa"/>
        <w:tblLook w:val="01E0"/>
      </w:tblPr>
      <w:tblGrid>
        <w:gridCol w:w="3704"/>
      </w:tblGrid>
      <w:tr w:rsidR="00B37C06" w:rsidRPr="005968D9" w:rsidTr="00255718">
        <w:trPr>
          <w:trHeight w:val="1258"/>
        </w:trPr>
        <w:tc>
          <w:tcPr>
            <w:tcW w:w="3704" w:type="dxa"/>
          </w:tcPr>
          <w:p w:rsidR="00B37C06" w:rsidRPr="005968D9" w:rsidRDefault="00B37C06" w:rsidP="0025571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968D9">
              <w:rPr>
                <w:sz w:val="28"/>
                <w:szCs w:val="28"/>
              </w:rPr>
              <w:t>Приложение №2</w:t>
            </w:r>
          </w:p>
          <w:p w:rsidR="00B37C06" w:rsidRPr="005968D9" w:rsidRDefault="00B37C06" w:rsidP="00255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8D9">
              <w:rPr>
                <w:sz w:val="28"/>
                <w:szCs w:val="28"/>
              </w:rPr>
              <w:t>к постановлению Администрации  района</w:t>
            </w:r>
          </w:p>
          <w:p w:rsidR="00B37C06" w:rsidRPr="005968D9" w:rsidRDefault="00B37C06" w:rsidP="0025571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«25» февраля № 201</w:t>
            </w:r>
          </w:p>
        </w:tc>
      </w:tr>
    </w:tbl>
    <w:p w:rsidR="00B37C06" w:rsidRDefault="00B37C06" w:rsidP="000C0EBA">
      <w:pPr>
        <w:jc w:val="center"/>
        <w:rPr>
          <w:sz w:val="28"/>
          <w:szCs w:val="28"/>
        </w:rPr>
      </w:pPr>
    </w:p>
    <w:p w:rsidR="00B37C06" w:rsidRDefault="00B37C06" w:rsidP="000C0EBA">
      <w:pPr>
        <w:jc w:val="center"/>
        <w:rPr>
          <w:sz w:val="28"/>
          <w:szCs w:val="28"/>
        </w:rPr>
      </w:pPr>
    </w:p>
    <w:p w:rsidR="00B37C06" w:rsidRDefault="00B37C06" w:rsidP="000C0EBA">
      <w:pPr>
        <w:jc w:val="center"/>
        <w:rPr>
          <w:sz w:val="28"/>
          <w:szCs w:val="28"/>
        </w:rPr>
      </w:pPr>
    </w:p>
    <w:p w:rsidR="00B37C06" w:rsidRPr="005968D9" w:rsidRDefault="00B37C06" w:rsidP="000C0EBA">
      <w:pPr>
        <w:jc w:val="center"/>
        <w:rPr>
          <w:sz w:val="28"/>
          <w:szCs w:val="28"/>
        </w:rPr>
      </w:pPr>
      <w:r w:rsidRPr="005968D9">
        <w:rPr>
          <w:sz w:val="28"/>
          <w:szCs w:val="28"/>
        </w:rPr>
        <w:t>Состав комиссии</w:t>
      </w:r>
    </w:p>
    <w:p w:rsidR="00B37C06" w:rsidRPr="005968D9" w:rsidRDefault="00B37C06" w:rsidP="000C0EBA">
      <w:pPr>
        <w:jc w:val="center"/>
        <w:rPr>
          <w:sz w:val="28"/>
          <w:szCs w:val="28"/>
        </w:rPr>
      </w:pPr>
      <w:r w:rsidRPr="005968D9">
        <w:rPr>
          <w:sz w:val="28"/>
          <w:szCs w:val="28"/>
        </w:rPr>
        <w:t>по  соблюдению требований к служебному поведению муниципальных служащих  и урегулированию конфликта интересов</w:t>
      </w:r>
    </w:p>
    <w:p w:rsidR="00B37C06" w:rsidRPr="005968D9" w:rsidRDefault="00B37C06" w:rsidP="000C0EB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</w:t>
            </w:r>
            <w:r w:rsidRPr="00164094">
              <w:rPr>
                <w:sz w:val="28"/>
                <w:szCs w:val="28"/>
              </w:rPr>
              <w:t>фер Валерий Эвальдович</w:t>
            </w:r>
          </w:p>
        </w:tc>
        <w:tc>
          <w:tcPr>
            <w:tcW w:w="6381" w:type="dxa"/>
            <w:gridSpan w:val="2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- глава Администрации Угловского района</w:t>
            </w:r>
          </w:p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Заместитель председателя комиссии:</w:t>
            </w:r>
          </w:p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Бирюлин Сергей Юрьевич</w:t>
            </w:r>
          </w:p>
        </w:tc>
        <w:tc>
          <w:tcPr>
            <w:tcW w:w="6381" w:type="dxa"/>
            <w:gridSpan w:val="2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- заместитель главы Администрации района по оперативным вопросам</w:t>
            </w:r>
          </w:p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Рухлина Е.А.</w:t>
            </w:r>
          </w:p>
        </w:tc>
        <w:tc>
          <w:tcPr>
            <w:tcW w:w="3191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начальник общего отдела Администрации района</w:t>
            </w: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Вознесенская Надежда Леонидовна</w:t>
            </w:r>
          </w:p>
        </w:tc>
        <w:tc>
          <w:tcPr>
            <w:tcW w:w="6381" w:type="dxa"/>
            <w:gridSpan w:val="2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- председатель комитета по социальным вопросам и культуре Администрации района</w:t>
            </w: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Санькова Лидия Владимировна</w:t>
            </w:r>
          </w:p>
        </w:tc>
        <w:tc>
          <w:tcPr>
            <w:tcW w:w="6381" w:type="dxa"/>
            <w:gridSpan w:val="2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- начальник юридического отдела Администрации района</w:t>
            </w:r>
          </w:p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Овчаров Владимир Михайлович</w:t>
            </w:r>
          </w:p>
        </w:tc>
        <w:tc>
          <w:tcPr>
            <w:tcW w:w="6381" w:type="dxa"/>
            <w:gridSpan w:val="2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- заведующий отделом по труду  Администрации района</w:t>
            </w: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Крышко Александр Петрович</w:t>
            </w:r>
          </w:p>
        </w:tc>
        <w:tc>
          <w:tcPr>
            <w:tcW w:w="6381" w:type="dxa"/>
            <w:gridSpan w:val="2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- депутат Угловского районного Совета депутатов</w:t>
            </w:r>
          </w:p>
        </w:tc>
      </w:tr>
      <w:tr w:rsidR="00B37C06" w:rsidRPr="005968D9" w:rsidTr="00164094">
        <w:tc>
          <w:tcPr>
            <w:tcW w:w="3190" w:type="dxa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Усова Наталья Павловна</w:t>
            </w:r>
          </w:p>
        </w:tc>
        <w:tc>
          <w:tcPr>
            <w:tcW w:w="6381" w:type="dxa"/>
            <w:gridSpan w:val="2"/>
          </w:tcPr>
          <w:p w:rsidR="00B37C06" w:rsidRPr="00164094" w:rsidRDefault="00B37C06" w:rsidP="00164094">
            <w:pPr>
              <w:jc w:val="both"/>
              <w:rPr>
                <w:sz w:val="28"/>
                <w:szCs w:val="28"/>
              </w:rPr>
            </w:pPr>
            <w:r w:rsidRPr="00164094">
              <w:rPr>
                <w:sz w:val="28"/>
                <w:szCs w:val="28"/>
              </w:rPr>
              <w:t>- депутат Угловского районного Совета депутатов</w:t>
            </w:r>
          </w:p>
        </w:tc>
      </w:tr>
    </w:tbl>
    <w:p w:rsidR="00B37C06" w:rsidRPr="005968D9" w:rsidRDefault="00B37C06" w:rsidP="000C0EBA">
      <w:pPr>
        <w:jc w:val="both"/>
        <w:rPr>
          <w:sz w:val="28"/>
          <w:szCs w:val="28"/>
        </w:rPr>
      </w:pPr>
    </w:p>
    <w:p w:rsidR="00B37C06" w:rsidRPr="005968D9" w:rsidRDefault="00B37C06" w:rsidP="000C0EBA">
      <w:pPr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C06" w:rsidRDefault="00B37C06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37C06" w:rsidSect="00D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8F"/>
    <w:rsid w:val="00023AA1"/>
    <w:rsid w:val="00024C74"/>
    <w:rsid w:val="00042975"/>
    <w:rsid w:val="000444BF"/>
    <w:rsid w:val="00086563"/>
    <w:rsid w:val="000C0EBA"/>
    <w:rsid w:val="000D22DA"/>
    <w:rsid w:val="000D4C44"/>
    <w:rsid w:val="000E69FE"/>
    <w:rsid w:val="0015225C"/>
    <w:rsid w:val="00164094"/>
    <w:rsid w:val="00167292"/>
    <w:rsid w:val="001F41A4"/>
    <w:rsid w:val="00255718"/>
    <w:rsid w:val="002877A8"/>
    <w:rsid w:val="00293C5F"/>
    <w:rsid w:val="002E6638"/>
    <w:rsid w:val="002F5999"/>
    <w:rsid w:val="00332DDD"/>
    <w:rsid w:val="00334291"/>
    <w:rsid w:val="0038777A"/>
    <w:rsid w:val="00405C44"/>
    <w:rsid w:val="00411EA9"/>
    <w:rsid w:val="00432842"/>
    <w:rsid w:val="00443FEA"/>
    <w:rsid w:val="00444F63"/>
    <w:rsid w:val="00484491"/>
    <w:rsid w:val="00486D6B"/>
    <w:rsid w:val="004908B7"/>
    <w:rsid w:val="00491599"/>
    <w:rsid w:val="004A6517"/>
    <w:rsid w:val="005968D9"/>
    <w:rsid w:val="006323DE"/>
    <w:rsid w:val="00646A85"/>
    <w:rsid w:val="00677EC5"/>
    <w:rsid w:val="006944BF"/>
    <w:rsid w:val="00756CA2"/>
    <w:rsid w:val="0081559D"/>
    <w:rsid w:val="00860089"/>
    <w:rsid w:val="00864189"/>
    <w:rsid w:val="0091036C"/>
    <w:rsid w:val="00974EC3"/>
    <w:rsid w:val="009937B5"/>
    <w:rsid w:val="009A0EB1"/>
    <w:rsid w:val="00A14D16"/>
    <w:rsid w:val="00A26FE0"/>
    <w:rsid w:val="00A57B65"/>
    <w:rsid w:val="00A7434C"/>
    <w:rsid w:val="00AA4D5A"/>
    <w:rsid w:val="00AB75D6"/>
    <w:rsid w:val="00AD4F03"/>
    <w:rsid w:val="00AF73EC"/>
    <w:rsid w:val="00B2036B"/>
    <w:rsid w:val="00B373EF"/>
    <w:rsid w:val="00B37C06"/>
    <w:rsid w:val="00BA5A5C"/>
    <w:rsid w:val="00BB1FBE"/>
    <w:rsid w:val="00C45610"/>
    <w:rsid w:val="00C82B71"/>
    <w:rsid w:val="00CF2F8E"/>
    <w:rsid w:val="00D34597"/>
    <w:rsid w:val="00D36823"/>
    <w:rsid w:val="00D5248F"/>
    <w:rsid w:val="00D55D76"/>
    <w:rsid w:val="00D67837"/>
    <w:rsid w:val="00E139FF"/>
    <w:rsid w:val="00E2243D"/>
    <w:rsid w:val="00E40DAA"/>
    <w:rsid w:val="00E41D50"/>
    <w:rsid w:val="00E7320B"/>
    <w:rsid w:val="00EB17E4"/>
    <w:rsid w:val="00EB3230"/>
    <w:rsid w:val="00EF39CE"/>
    <w:rsid w:val="00F33516"/>
    <w:rsid w:val="00F359D1"/>
    <w:rsid w:val="00FF1A8F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20B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20B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FF1A8F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FF1A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1A8F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FF1A8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TitleChar">
    <w:name w:val="Title Char"/>
    <w:uiPriority w:val="99"/>
    <w:locked/>
    <w:rsid w:val="00E7320B"/>
    <w:rPr>
      <w:b/>
      <w:sz w:val="24"/>
    </w:rPr>
  </w:style>
  <w:style w:type="paragraph" w:styleId="Title">
    <w:name w:val="Title"/>
    <w:basedOn w:val="Normal"/>
    <w:link w:val="TitleChar2"/>
    <w:uiPriority w:val="99"/>
    <w:qFormat/>
    <w:rsid w:val="00E7320B"/>
    <w:pPr>
      <w:jc w:val="center"/>
    </w:pPr>
    <w:rPr>
      <w:b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A57B6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E7320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7320B"/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320B"/>
    <w:rPr>
      <w:rFonts w:cs="Times New Roman"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E7320B"/>
    <w:pPr>
      <w:spacing w:after="120" w:line="480" w:lineRule="auto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320B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732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7320B"/>
    <w:rPr>
      <w:rFonts w:cs="Times New Roman"/>
    </w:rPr>
  </w:style>
  <w:style w:type="character" w:styleId="Hyperlink">
    <w:name w:val="Hyperlink"/>
    <w:basedOn w:val="DefaultParagraphFont"/>
    <w:uiPriority w:val="99"/>
    <w:rsid w:val="00E732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C0E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14</Pages>
  <Words>4563</Words>
  <Characters>26015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Admin</cp:lastModifiedBy>
  <cp:revision>24</cp:revision>
  <cp:lastPrinted>2016-03-03T04:01:00Z</cp:lastPrinted>
  <dcterms:created xsi:type="dcterms:W3CDTF">2016-02-29T02:25:00Z</dcterms:created>
  <dcterms:modified xsi:type="dcterms:W3CDTF">2016-03-03T04:03:00Z</dcterms:modified>
</cp:coreProperties>
</file>