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14" w:rsidRPr="003F125A" w:rsidRDefault="00C80914" w:rsidP="008D20B6">
      <w:pPr>
        <w:tabs>
          <w:tab w:val="left" w:pos="2445"/>
          <w:tab w:val="center" w:pos="4677"/>
        </w:tabs>
        <w:spacing w:line="480" w:lineRule="auto"/>
        <w:ind w:firstLine="0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ab/>
      </w:r>
      <w:r>
        <w:rPr>
          <w:b/>
          <w:spacing w:val="20"/>
          <w:sz w:val="26"/>
          <w:szCs w:val="26"/>
          <w:lang w:eastAsia="ru-RU"/>
        </w:rPr>
        <w:tab/>
      </w:r>
      <w:r w:rsidRPr="003F125A">
        <w:rPr>
          <w:b/>
          <w:spacing w:val="20"/>
          <w:sz w:val="26"/>
          <w:szCs w:val="26"/>
          <w:lang w:eastAsia="ru-RU"/>
        </w:rPr>
        <w:t>РОССИЙСКАЯ ФЕДЕРАЦИЯ</w:t>
      </w:r>
    </w:p>
    <w:p w:rsidR="00C80914" w:rsidRPr="003F125A" w:rsidRDefault="00C80914" w:rsidP="003F125A">
      <w:pPr>
        <w:spacing w:line="480" w:lineRule="auto"/>
        <w:ind w:left="-142" w:firstLine="142"/>
        <w:rPr>
          <w:b/>
          <w:spacing w:val="20"/>
          <w:sz w:val="26"/>
          <w:szCs w:val="26"/>
          <w:lang w:eastAsia="ru-RU"/>
        </w:rPr>
      </w:pPr>
      <w:r w:rsidRPr="003F125A">
        <w:rPr>
          <w:b/>
          <w:spacing w:val="20"/>
          <w:sz w:val="26"/>
          <w:szCs w:val="26"/>
          <w:lang w:eastAsia="ru-RU"/>
        </w:rPr>
        <w:t>АДМИНИСТРАЦИЯ УГЛОВСКОГО РАЙОНА АЛТАЙСКОГО КРАЯ</w:t>
      </w:r>
    </w:p>
    <w:p w:rsidR="00C80914" w:rsidRPr="003F125A" w:rsidRDefault="00C80914" w:rsidP="003F125A">
      <w:pPr>
        <w:keepNext/>
        <w:suppressAutoHyphens/>
        <w:spacing w:line="480" w:lineRule="auto"/>
        <w:ind w:firstLine="0"/>
        <w:jc w:val="center"/>
        <w:outlineLvl w:val="0"/>
        <w:rPr>
          <w:rFonts w:ascii="Arial" w:hAnsi="Arial"/>
          <w:b/>
          <w:caps/>
          <w:spacing w:val="84"/>
          <w:sz w:val="36"/>
          <w:szCs w:val="36"/>
          <w:lang w:eastAsia="ru-RU"/>
        </w:rPr>
      </w:pPr>
      <w:r w:rsidRPr="003F125A">
        <w:rPr>
          <w:rFonts w:ascii="Arial" w:hAnsi="Arial"/>
          <w:b/>
          <w:caps/>
          <w:spacing w:val="84"/>
          <w:sz w:val="36"/>
          <w:szCs w:val="36"/>
          <w:lang w:eastAsia="ru-RU"/>
        </w:rPr>
        <w:t>ПОСТАНОВЛение</w:t>
      </w:r>
    </w:p>
    <w:p w:rsidR="00C80914" w:rsidRPr="00C04014" w:rsidRDefault="00C80914" w:rsidP="003F125A">
      <w:pPr>
        <w:tabs>
          <w:tab w:val="left" w:pos="2268"/>
        </w:tabs>
        <w:overflowPunct w:val="0"/>
        <w:autoSpaceDE w:val="0"/>
        <w:autoSpaceDN w:val="0"/>
        <w:adjustRightInd w:val="0"/>
        <w:spacing w:line="480" w:lineRule="auto"/>
        <w:ind w:firstLine="0"/>
        <w:rPr>
          <w:rFonts w:ascii="Arial" w:hAnsi="Arial"/>
          <w:bCs/>
          <w:sz w:val="24"/>
          <w:szCs w:val="24"/>
          <w:lang w:val="en-US" w:eastAsia="ru-RU"/>
        </w:rPr>
      </w:pPr>
      <w:r>
        <w:rPr>
          <w:rFonts w:ascii="Arial" w:hAnsi="Arial"/>
          <w:bCs/>
          <w:sz w:val="24"/>
          <w:szCs w:val="24"/>
          <w:lang w:val="en-US" w:eastAsia="ru-RU"/>
        </w:rPr>
        <w:t>20.04.2016</w:t>
      </w:r>
      <w:r w:rsidRPr="003F125A">
        <w:rPr>
          <w:rFonts w:ascii="Arial" w:hAnsi="Arial"/>
          <w:bCs/>
          <w:sz w:val="24"/>
          <w:szCs w:val="24"/>
          <w:lang w:eastAsia="ru-RU"/>
        </w:rPr>
        <w:tab/>
      </w:r>
      <w:r w:rsidRPr="003F125A">
        <w:rPr>
          <w:rFonts w:ascii="Arial" w:hAnsi="Arial"/>
          <w:bCs/>
          <w:sz w:val="24"/>
          <w:szCs w:val="24"/>
          <w:lang w:eastAsia="ru-RU"/>
        </w:rPr>
        <w:tab/>
      </w:r>
      <w:r w:rsidRPr="003F125A">
        <w:rPr>
          <w:rFonts w:ascii="Arial" w:hAnsi="Arial"/>
          <w:bCs/>
          <w:sz w:val="24"/>
          <w:szCs w:val="24"/>
          <w:lang w:eastAsia="ru-RU"/>
        </w:rPr>
        <w:tab/>
      </w:r>
      <w:r w:rsidRPr="003F125A">
        <w:rPr>
          <w:rFonts w:ascii="Arial" w:hAnsi="Arial"/>
          <w:bCs/>
          <w:sz w:val="24"/>
          <w:szCs w:val="24"/>
          <w:lang w:eastAsia="ru-RU"/>
        </w:rPr>
        <w:tab/>
        <w:t xml:space="preserve">                                </w:t>
      </w:r>
      <w:r>
        <w:rPr>
          <w:rFonts w:ascii="Arial" w:hAnsi="Arial"/>
          <w:bCs/>
          <w:sz w:val="24"/>
          <w:szCs w:val="24"/>
          <w:lang w:eastAsia="ru-RU"/>
        </w:rPr>
        <w:t xml:space="preserve">                              </w:t>
      </w:r>
      <w:r w:rsidRPr="003F125A">
        <w:rPr>
          <w:rFonts w:ascii="Arial" w:hAnsi="Arial"/>
          <w:bCs/>
          <w:sz w:val="24"/>
          <w:szCs w:val="24"/>
          <w:lang w:eastAsia="ru-RU"/>
        </w:rPr>
        <w:t xml:space="preserve"> № </w:t>
      </w:r>
      <w:r>
        <w:rPr>
          <w:rFonts w:ascii="Arial" w:hAnsi="Arial"/>
          <w:bCs/>
          <w:sz w:val="24"/>
          <w:szCs w:val="24"/>
          <w:lang w:val="en-US" w:eastAsia="ru-RU"/>
        </w:rPr>
        <w:t>312</w:t>
      </w:r>
    </w:p>
    <w:p w:rsidR="00C80914" w:rsidRPr="003F125A" w:rsidRDefault="00C80914" w:rsidP="003F125A">
      <w:pPr>
        <w:overflowPunct w:val="0"/>
        <w:autoSpaceDE w:val="0"/>
        <w:autoSpaceDN w:val="0"/>
        <w:adjustRightInd w:val="0"/>
        <w:spacing w:line="480" w:lineRule="auto"/>
        <w:ind w:firstLine="0"/>
        <w:jc w:val="center"/>
        <w:rPr>
          <w:rFonts w:ascii="Arial" w:hAnsi="Arial"/>
          <w:bCs/>
          <w:sz w:val="18"/>
          <w:szCs w:val="18"/>
          <w:lang w:eastAsia="ru-RU"/>
        </w:rPr>
      </w:pPr>
      <w:r w:rsidRPr="003F125A">
        <w:rPr>
          <w:rFonts w:ascii="Arial" w:hAnsi="Arial"/>
          <w:bCs/>
          <w:sz w:val="18"/>
          <w:szCs w:val="18"/>
          <w:lang w:eastAsia="ru-RU"/>
        </w:rPr>
        <w:t>с. Угловское</w:t>
      </w:r>
    </w:p>
    <w:p w:rsidR="00C80914" w:rsidRPr="003F125A" w:rsidRDefault="00C80914" w:rsidP="003F125A">
      <w:pPr>
        <w:overflowPunct w:val="0"/>
        <w:autoSpaceDE w:val="0"/>
        <w:autoSpaceDN w:val="0"/>
        <w:adjustRightInd w:val="0"/>
        <w:ind w:firstLine="0"/>
        <w:rPr>
          <w:b/>
          <w:bCs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11"/>
      </w:tblGrid>
      <w:tr w:rsidR="00C80914" w:rsidRPr="00253565" w:rsidTr="00226207">
        <w:trPr>
          <w:trHeight w:val="276"/>
        </w:trPr>
        <w:tc>
          <w:tcPr>
            <w:tcW w:w="4711" w:type="dxa"/>
          </w:tcPr>
          <w:p w:rsidR="00C80914" w:rsidRPr="003F125A" w:rsidRDefault="00C80914" w:rsidP="009A4EC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О внесении изменений в  постановление Администрации Угловского района Алтайского края </w:t>
            </w:r>
            <w:r w:rsidRPr="00A85723">
              <w:rPr>
                <w:bCs/>
                <w:szCs w:val="28"/>
                <w:lang w:eastAsia="ru-RU"/>
              </w:rPr>
              <w:t>от 02.03.2015 № 215 «Об утверждении муниципальной  программы «Развитие образования и молодёжной политики в Угловском районе на 2015 – 2020 годы»</w:t>
            </w:r>
          </w:p>
        </w:tc>
      </w:tr>
    </w:tbl>
    <w:p w:rsidR="00C80914" w:rsidRDefault="00C80914" w:rsidP="008D20B6">
      <w:pPr>
        <w:jc w:val="center"/>
      </w:pPr>
      <w:bookmarkStart w:id="0" w:name="_GoBack"/>
      <w:bookmarkEnd w:id="0"/>
    </w:p>
    <w:p w:rsidR="00C80914" w:rsidRPr="009A4ECC" w:rsidRDefault="00C80914" w:rsidP="009A4ECC">
      <w:pPr>
        <w:pStyle w:val="NoSpacing"/>
        <w:tabs>
          <w:tab w:val="left" w:pos="709"/>
        </w:tabs>
        <w:ind w:firstLine="709"/>
        <w:jc w:val="both"/>
        <w:rPr>
          <w:sz w:val="28"/>
          <w:szCs w:val="28"/>
        </w:rPr>
      </w:pPr>
      <w:r>
        <w:t xml:space="preserve"> </w:t>
      </w:r>
      <w:r w:rsidRPr="00187AC9">
        <w:rPr>
          <w:sz w:val="28"/>
          <w:szCs w:val="28"/>
        </w:rPr>
        <w:t xml:space="preserve">В связи с уточнением бюджетных ассигнований бюджета </w:t>
      </w:r>
      <w:r>
        <w:rPr>
          <w:sz w:val="28"/>
          <w:szCs w:val="28"/>
        </w:rPr>
        <w:t xml:space="preserve"> муниципального </w:t>
      </w:r>
      <w:r w:rsidRPr="009A4E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образования </w:t>
      </w:r>
      <w:r w:rsidRPr="009A4ECC">
        <w:rPr>
          <w:sz w:val="28"/>
          <w:szCs w:val="28"/>
        </w:rPr>
        <w:t xml:space="preserve">        </w:t>
      </w:r>
      <w:r w:rsidRPr="00187AC9">
        <w:rPr>
          <w:sz w:val="28"/>
          <w:szCs w:val="28"/>
        </w:rPr>
        <w:t>Угловск</w:t>
      </w:r>
      <w:r>
        <w:rPr>
          <w:sz w:val="28"/>
          <w:szCs w:val="28"/>
        </w:rPr>
        <w:t>ий</w:t>
      </w:r>
      <w:r w:rsidRPr="00187AC9">
        <w:rPr>
          <w:sz w:val="28"/>
          <w:szCs w:val="28"/>
        </w:rPr>
        <w:t xml:space="preserve"> район</w:t>
      </w:r>
      <w:r w:rsidRPr="009A4ECC">
        <w:rPr>
          <w:sz w:val="28"/>
          <w:szCs w:val="28"/>
        </w:rPr>
        <w:t xml:space="preserve">     </w:t>
      </w:r>
      <w:r w:rsidRPr="00187AC9">
        <w:rPr>
          <w:sz w:val="28"/>
          <w:szCs w:val="28"/>
        </w:rPr>
        <w:t xml:space="preserve"> </w:t>
      </w:r>
      <w:r w:rsidRPr="009A4ECC">
        <w:rPr>
          <w:sz w:val="28"/>
          <w:szCs w:val="28"/>
        </w:rPr>
        <w:t xml:space="preserve"> </w:t>
      </w:r>
      <w:r w:rsidRPr="00187AC9">
        <w:rPr>
          <w:sz w:val="28"/>
          <w:szCs w:val="28"/>
        </w:rPr>
        <w:t>Алтайского края,</w:t>
      </w:r>
      <w:r>
        <w:rPr>
          <w:sz w:val="28"/>
          <w:szCs w:val="28"/>
        </w:rPr>
        <w:t xml:space="preserve"> </w:t>
      </w:r>
      <w:r w:rsidRPr="00187AC9">
        <w:rPr>
          <w:sz w:val="28"/>
          <w:szCs w:val="28"/>
        </w:rPr>
        <w:t xml:space="preserve"> </w:t>
      </w:r>
    </w:p>
    <w:p w:rsidR="00C80914" w:rsidRPr="00187AC9" w:rsidRDefault="00C80914" w:rsidP="009A4ECC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187AC9">
        <w:rPr>
          <w:sz w:val="28"/>
          <w:szCs w:val="28"/>
        </w:rPr>
        <w:t>п о с т а н о в л я ю: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1. Внести в постановление Администрации Угловского района Алтайского края  от 02.03.2015 № 215 «Об утверждении муниципальной  программы «Развитие образования и молодёжной политики в Угловском районе на 2015 – 2020 годы» следующие изменения: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zh-CN"/>
        </w:rPr>
        <w:t>1.1. В паспорте программы позицию «</w:t>
      </w:r>
      <w:r w:rsidRPr="00F57FF4">
        <w:rPr>
          <w:sz w:val="28"/>
          <w:szCs w:val="28"/>
          <w:lang w:eastAsia="ru-RU"/>
        </w:rPr>
        <w:t>Объемы финансирования программы</w:t>
      </w:r>
      <w:r w:rsidRPr="00F57FF4">
        <w:rPr>
          <w:sz w:val="28"/>
          <w:szCs w:val="28"/>
          <w:lang w:eastAsia="zh-CN"/>
        </w:rPr>
        <w:t>» изложить в следующей редакции: «</w:t>
      </w:r>
      <w:r w:rsidRPr="00F57FF4">
        <w:rPr>
          <w:sz w:val="28"/>
          <w:szCs w:val="28"/>
          <w:lang w:eastAsia="ru-RU"/>
        </w:rPr>
        <w:t>общий объем финансирования муниципальной программы «Развитие образования и молодежной политики в Угловском районе на 2015-2020 годы» (далее - «Программа») составляет 3249,415 тыс. рублей, из них: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из местного бюджета -  3249,415тыс. 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 год -  2014,415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 год -  255,0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 245,0 тыс. рублей.</w:t>
      </w:r>
    </w:p>
    <w:p w:rsidR="00C80914" w:rsidRPr="009A4ECC" w:rsidRDefault="00C80914" w:rsidP="009A4ECC">
      <w:pPr>
        <w:pStyle w:val="NoSpacing"/>
        <w:ind w:firstLine="709"/>
        <w:jc w:val="both"/>
        <w:rPr>
          <w:sz w:val="28"/>
          <w:szCs w:val="28"/>
          <w:lang w:eastAsia="zh-CN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период».</w:t>
      </w:r>
      <w:r w:rsidRPr="00F57FF4">
        <w:rPr>
          <w:sz w:val="28"/>
          <w:szCs w:val="28"/>
          <w:lang w:eastAsia="zh-CN"/>
        </w:rPr>
        <w:t xml:space="preserve"> 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zh-CN"/>
        </w:rPr>
      </w:pPr>
      <w:r w:rsidRPr="00F57FF4">
        <w:rPr>
          <w:sz w:val="28"/>
          <w:szCs w:val="28"/>
          <w:lang w:eastAsia="zh-CN"/>
        </w:rPr>
        <w:t>1.2. Раздел 4 программы «</w:t>
      </w:r>
      <w:r w:rsidRPr="00F57FF4">
        <w:rPr>
          <w:sz w:val="28"/>
          <w:szCs w:val="28"/>
        </w:rPr>
        <w:t>Общий объем финансовых ресурсов, необходимых для реализации Программы» изложить в следующей</w:t>
      </w:r>
      <w:r>
        <w:rPr>
          <w:sz w:val="28"/>
          <w:szCs w:val="28"/>
        </w:rPr>
        <w:t xml:space="preserve"> </w:t>
      </w:r>
      <w:r w:rsidRPr="00F57FF4">
        <w:rPr>
          <w:sz w:val="28"/>
          <w:szCs w:val="28"/>
        </w:rPr>
        <w:t>редакции:  «финансирование Программы осуществляется за счет средств районного бюджета в соответствии с решением районного Совета депутатов о бюджете на очередной финансовый год и на плановый период.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Общий объем финансирования Программы составляет   3249,415 тыс. рублей, из них: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из районного бюджета – 3249,415 тыс.рублей,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2015 год -  2014,415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2016 год -  255,0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2017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2018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2019 год -  245,0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2020 год -  245,0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бюджета на очередной финансовый год и на плановый период.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Сводные финансовые затраты по направлениям Программы представлены в приложении 3».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1.3. В приложении 2 «Перечень мероприятий муниципальной программы «Развитие образования и молодёжной политики в Угловском районе на 2015- 2020 годы» в графе 5 строки 1 число «235,0» заменить числом «2014,415», в графе 6 строки 1 число «245,0» заменить числом «255,0», в графе 11 строки 1 число «1460,0» заменить числом «3249,415», в графу 5 строку 5 добавить число «640,695», в графу 11 строку 5 добавить число «640,695», в графе 5 строки 9 число «3,0» заменить числом «0,0», в графе строки 9 число «18,0» заменить числом «15,0», в графе 6 строки 16  число «10,0» заменить числом «20,0», в графе 11 строки 16 число «60,0» заменить числом «70,0» в графе 5 строки 20 число «60,0» заменить числом «455,443», в графе 11 строки 20  число «360,0» заменить числом «755,443», в графе 5 строки 23 число «20,0» заменить числом «28,277», в графе 11 строки 23 число «120,0» заменить числом «128,277»,  в  графе 5  строки 24 число «10,0» заменить числом «0,0», в графе 11 строки  24 число «60,0» заменить числом «50,0»,  в графу 5 строку 28 добавить число «40,0», в графу 11 строки 28 число «50,0» заменить числом «90,0», в графе 5 строки 29 число «25,0» заменить числом «0,0», в графе 11 строки 29 число «150,0» заменить числом «125,0»,  в графе 5 строки 31 число «100,0» заменить числом «833,0», в графе 11строки 31 число «600,0» заменить числом «1,333».</w:t>
      </w:r>
    </w:p>
    <w:p w:rsidR="00C80914" w:rsidRPr="00F57FF4" w:rsidRDefault="00C80914" w:rsidP="009A4ECC">
      <w:pPr>
        <w:pStyle w:val="NoSpacing"/>
        <w:ind w:firstLine="709"/>
        <w:jc w:val="both"/>
        <w:rPr>
          <w:color w:val="000000"/>
          <w:sz w:val="28"/>
          <w:szCs w:val="28"/>
          <w:lang w:eastAsia="ru-RU"/>
        </w:rPr>
        <w:sectPr w:rsidR="00C80914" w:rsidRPr="00F57FF4" w:rsidSect="009A4ECC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Pr="00F57FF4">
        <w:rPr>
          <w:bCs/>
          <w:sz w:val="28"/>
          <w:szCs w:val="28"/>
          <w:lang w:eastAsia="ru-RU"/>
        </w:rPr>
        <w:t>1.4. В приложении 3 «</w:t>
      </w:r>
      <w:r w:rsidRPr="00F57FF4">
        <w:rPr>
          <w:sz w:val="28"/>
          <w:szCs w:val="28"/>
          <w:lang w:eastAsia="ru-RU"/>
        </w:rPr>
        <w:t>Объем финансовых ресурсов, необходимых для реализации Программы» в графе 2 в позиции «всего финансовых затрат» число «235,0» заменить числом  «2014,414», в графе 3 в позиции «всего финансовых затрат»  число «245,0» заменить числом «255,0», в графе 8 в позиции  «всего финансовых затрат»  число «1460,0» заменить числом «</w:t>
      </w:r>
      <w:r w:rsidRPr="00F57FF4">
        <w:rPr>
          <w:sz w:val="28"/>
          <w:szCs w:val="28"/>
        </w:rPr>
        <w:t xml:space="preserve">3249,415», в графе 2 в позиции «из местного бюджета» число «235,0» заменить числом </w:t>
      </w:r>
      <w:r w:rsidRPr="00F57FF4">
        <w:rPr>
          <w:sz w:val="28"/>
          <w:szCs w:val="28"/>
          <w:lang w:eastAsia="ru-RU"/>
        </w:rPr>
        <w:t xml:space="preserve">« 2014,414», в графе 3 в позиции «из местного бюджета» число «245,0» заменить числом «255,0», в графе 8 в позиции «из местного бюджета» число « 1460,0» заменить числом «3249,415».  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1.5. В паспорте подпрограммы 1 «Развитие дошкольного образования в Угловском районе» позицию «объемы финансирования подпрограммы» изложить в следующей редакции: «общий объем финансирования подпрограммы 1    «Развитие дошкольного образования в Угловском районе» составляет 655,695 тыс. рублей, из них: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из местного бюджета -    655,695 тыс.рублей,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 год -  640,695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 3,0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1.6. Раздел 3 «Объем финансирования подпрограммы 1» изложить в следующей редакции: «общий объем финансирования подпрограммы 1 за счет средств местного бюджета составляет 15,0 тыс. 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 год -  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 3,0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 3,0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Предусмотрено софинансирование за счет федерального и краевого бюджетов в пределах установленных норм. Объем финансирования подпрограммы 1 подлежит ежегодному уточнению при формировании районного бюджета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1.7. В паспорте подпрограммы 2 «Развитие общего и дополнительного образования в Угловском районе» позицию «Объемы финансирования подпрограммы» изложить в следующей редакции: «общий объем финансирования подпрограммы 2 «Развитие общего и дополнительного образования в Угловском районе» составляет 112,0 тыс. рублей, из них: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из местного бюджета -  112,0  тыс.рублей,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 год -  17,0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 год -  27,0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 - 17,0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 17,0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 17,0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 17,0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1.8. Раздел 3. «Объем финансирования подпрограммы 2» изложить в следующей редакции: «Финансирование подпрограммы 2 осуществляется за счет средств местного бюджета</w:t>
      </w:r>
      <w:r>
        <w:rPr>
          <w:sz w:val="28"/>
          <w:szCs w:val="28"/>
        </w:rPr>
        <w:t xml:space="preserve">. </w:t>
      </w:r>
      <w:r w:rsidRPr="00F57FF4">
        <w:rPr>
          <w:sz w:val="28"/>
          <w:szCs w:val="28"/>
        </w:rPr>
        <w:t>Общий объем финансирования подпрограммы 2 составляет 112,0 тыс. 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2015год - 17,0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2016год - 27,0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- 17,0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- 17,0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- 17,0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- 17,0 тыс.рублей.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Предусмотрено софинансирование за счет федерального и краевого бюджетов в пределах установленных норм.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Объем финансирования подпрограммы 2 подлежит ежегодному уточнению при формировании районного бюджета на очередной финансовый год и на плановый период.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В случае экономии средств районного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</w:rPr>
        <w:t xml:space="preserve">1.9.  В паспорте подпрограммы 3 «Развитие молодёжной политики» позицию «Объемы финансирования подпрограммы» изложить в следующей редакции: «общий объем необходимых для реализации программы средств местного бюджета </w:t>
      </w:r>
      <w:r w:rsidRPr="00F57FF4">
        <w:rPr>
          <w:sz w:val="28"/>
          <w:szCs w:val="28"/>
          <w:lang w:eastAsia="ru-RU"/>
        </w:rPr>
        <w:t>составляет 755,443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F57FF4">
        <w:rPr>
          <w:sz w:val="28"/>
          <w:szCs w:val="28"/>
          <w:lang w:eastAsia="ru-RU"/>
        </w:rPr>
        <w:t>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2015 году – 455,443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2016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2017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2018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2019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2020 году - 60,0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Предусмотрено софинансирование  за счет федерального и краевого бюджетов в пределах установленных норм.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при формировании районного бюджета на очередной финансовый год и на</w:t>
      </w:r>
      <w:r w:rsidRPr="009A4ECC">
        <w:rPr>
          <w:sz w:val="28"/>
          <w:szCs w:val="28"/>
          <w:lang w:eastAsia="ru-RU"/>
        </w:rPr>
        <w:t xml:space="preserve"> </w:t>
      </w:r>
      <w:r w:rsidRPr="00F57FF4">
        <w:rPr>
          <w:sz w:val="28"/>
          <w:szCs w:val="28"/>
          <w:lang w:eastAsia="ru-RU"/>
        </w:rPr>
        <w:t>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7FF4">
        <w:rPr>
          <w:sz w:val="28"/>
          <w:szCs w:val="28"/>
        </w:rPr>
        <w:t>1.10. Раздел 3 «Объём финансирования подпрограммы 3» изложить в следующей редакции:</w:t>
      </w:r>
      <w:r w:rsidRPr="00F57FF4">
        <w:rPr>
          <w:spacing w:val="-20"/>
          <w:sz w:val="28"/>
          <w:szCs w:val="28"/>
        </w:rPr>
        <w:t xml:space="preserve"> «р</w:t>
      </w:r>
      <w:r w:rsidRPr="00F57FF4">
        <w:rPr>
          <w:sz w:val="28"/>
          <w:szCs w:val="28"/>
        </w:rPr>
        <w:t xml:space="preserve">еализация программных мероприятий осуществляется за счет средств местного бюджета составляет 755,443 тыс.рублей, в том числе по годам: 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2015 году – 455,443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2016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2017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2018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2019 году - 60,0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2020 году - 60,0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 xml:space="preserve">Предусмотрено софинансирование за счет федерального и краевого бюджетов в пределах установленных норм. 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 финансирования подпрограммы 3 подлежит ежегодному уточнению при формировании районного бюджета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57FF4">
        <w:rPr>
          <w:sz w:val="28"/>
          <w:szCs w:val="28"/>
          <w:lang w:eastAsia="ru-RU"/>
        </w:rPr>
        <w:t>11. В паспорте подпрограммы 4 «Обеспечение деятельности и развития системы образования в Угловском районе на основе оценки качества образования» позицию «Объемы финансирования подпрограммы» изложить в следующей редакции: «общий объем необходимых для реализации программы средств местного бюджета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составляет 1726, 277 тыс.рублей,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F57FF4">
        <w:rPr>
          <w:sz w:val="28"/>
          <w:szCs w:val="28"/>
          <w:lang w:eastAsia="ru-RU"/>
        </w:rPr>
        <w:t xml:space="preserve"> 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2015 году -  901,277 тыс. 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2016 году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2017 году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2018 году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2019 году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в 2020 году - 165,0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Предусмотрено софинансирование за счет федерального и краевого бюджетов в пределах установленных норм.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при формировании районного бюджета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57FF4">
        <w:rPr>
          <w:sz w:val="28"/>
          <w:szCs w:val="28"/>
          <w:lang w:eastAsia="ru-RU"/>
        </w:rPr>
        <w:t>12.  Раздел 3 «Объем финансирования подпрограммы 4» изложить в следующей редакции: «Общий объем финансирования Подпрограммы 4 составляет из местного бюджета 1726,277 тыс. рублей, в том числе по годам: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2015 год – 901,277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2016 год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2017 год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2018 год - 165,0 тыс. 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2019 год - 165,0 тыс.рублей;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2020 год - 165,0 тыс. рублей.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Предусмотрено софинансирование за счет федерального и краевого бюджетов в пределах установленных норм.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Объемы финансирования подлежат ежегодному уточнению при формировании районного бюджета на очередной финансовый год и на плановый период».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1.13</w:t>
      </w:r>
      <w:r w:rsidRPr="00F57FF4">
        <w:rPr>
          <w:sz w:val="28"/>
          <w:szCs w:val="28"/>
          <w:lang w:eastAsia="ru-RU"/>
        </w:rPr>
        <w:t xml:space="preserve">. Раздел 2 подпрограммы 4 «Приоритеты муниципальной системы оценки качества образования, цели, задачи и показатели достижения целей и решения задач, ожидаемые конечные результаты, сроки реализации подпрограммы 4» дополнить следующим текстом «Формирование муниципальной системы оценки качества образования является приоритетным направлением развития системы образования в целом.  Под муниципальной системой оценки качества образования мы понимаем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Целью подпрограммы 4 является создание современных условий получения образования, развитие и повышение качества работы образовательных учреждений, педагогических и руководящих работников, учебно-вспомогательного и прочего персонала, обеспечение потребности муниципальных учреждений сферы образования в работах, услугах.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обеспечение надежной и актуальной информацией руководителей и работников системы образования в процессе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мотивация педагогов к саморазвитию и повышению своей профессиональной компетентности;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повышение уровня безопасности образовательных организаций.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Для выполнения вышеперечисленных задач требуется: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организация и проведение единого государственного экзамена и государственной итоговой аттестации выпускников 9 классов в новой форме;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проведение мероприятий по оценке качества образования;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проведение муниципального конкурса на лучшую систему оценки качества образования в образовательной организации;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осуществление единовременных выплат в целях поддержки молодых специалистов, их привлечения в сельские школы и закрепления в них;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проведение профессиональных конкурсов;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повышение уровня пожарной безопасности организаций образования;</w:t>
      </w:r>
    </w:p>
    <w:p w:rsidR="00C80914" w:rsidRPr="00F57FF4" w:rsidRDefault="00C80914" w:rsidP="009A4ECC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57FF4">
        <w:rPr>
          <w:sz w:val="28"/>
          <w:szCs w:val="28"/>
          <w:lang w:eastAsia="ru-RU"/>
        </w:rPr>
        <w:t>- реализация плана капитального, текущего ремонта зданий ДОУ, ОУ, УДО и благоустройство прилегающих к ним территорий».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eastAsia="ru-RU"/>
        </w:rPr>
        <w:t xml:space="preserve"> 1</w:t>
      </w:r>
      <w:r w:rsidRPr="00F558DA">
        <w:rPr>
          <w:sz w:val="28"/>
          <w:szCs w:val="28"/>
        </w:rPr>
        <w:t xml:space="preserve">.14. В разделе «Бюджетная заявка  на финансирование муниципальной программы «Развитие образования и молодёжной политики  в Угловском районе на 2015-2020 годы» позицию «Направления расходов» изложить в следующей редакции:  «объем финансирования из местного бюджета всего – 3249,415 тыс.рублей»; позицию «Объем финансирования в действующих ценах текущего года» изложить в следующей редакции: 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 w:rsidRPr="00F558DA">
        <w:rPr>
          <w:sz w:val="28"/>
          <w:szCs w:val="28"/>
        </w:rPr>
        <w:t xml:space="preserve">«2015 год -  2014,415 тыс. рублей; 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8DA">
        <w:rPr>
          <w:sz w:val="28"/>
          <w:szCs w:val="28"/>
        </w:rPr>
        <w:t xml:space="preserve">2016 год -  255,0  тыс. рублей; 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8DA">
        <w:rPr>
          <w:sz w:val="28"/>
          <w:szCs w:val="28"/>
        </w:rPr>
        <w:t xml:space="preserve">2017 год -  245,0  тыс. рублей; 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8DA">
        <w:rPr>
          <w:sz w:val="28"/>
          <w:szCs w:val="28"/>
        </w:rPr>
        <w:t xml:space="preserve">2018 год -  245,0  тыс. рублей; </w:t>
      </w:r>
    </w:p>
    <w:p w:rsidR="00C80914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8DA">
        <w:rPr>
          <w:sz w:val="28"/>
          <w:szCs w:val="28"/>
        </w:rPr>
        <w:t xml:space="preserve">2019 год -  245,0  тыс. рублей; </w:t>
      </w:r>
    </w:p>
    <w:p w:rsidR="00C80914" w:rsidRPr="00F558DA" w:rsidRDefault="00C80914" w:rsidP="009A4EC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8DA">
        <w:rPr>
          <w:sz w:val="28"/>
          <w:szCs w:val="28"/>
        </w:rPr>
        <w:t>2020 год -  245,0  тыс. рублей».</w:t>
      </w:r>
    </w:p>
    <w:p w:rsidR="00C80914" w:rsidRPr="00C04014" w:rsidRDefault="00C80914" w:rsidP="00505F13">
      <w:pPr>
        <w:ind w:firstLine="0"/>
        <w:jc w:val="both"/>
        <w:rPr>
          <w:spacing w:val="-20"/>
          <w:szCs w:val="28"/>
          <w:lang w:eastAsia="ru-RU"/>
        </w:rPr>
      </w:pPr>
    </w:p>
    <w:p w:rsidR="00C80914" w:rsidRPr="000E2351" w:rsidRDefault="00C80914" w:rsidP="00505F13">
      <w:pPr>
        <w:ind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 Администрации района                                                               В.Э.</w:t>
      </w:r>
      <w:r w:rsidRPr="009A4EC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Шефер </w:t>
      </w:r>
    </w:p>
    <w:p w:rsidR="00C80914" w:rsidRPr="000E2351" w:rsidRDefault="00C80914" w:rsidP="000E2351">
      <w:pPr>
        <w:pStyle w:val="NoSpacing"/>
        <w:jc w:val="both"/>
        <w:rPr>
          <w:sz w:val="28"/>
          <w:szCs w:val="28"/>
          <w:lang w:eastAsia="zh-CN"/>
        </w:rPr>
      </w:pPr>
    </w:p>
    <w:sectPr w:rsidR="00C80914" w:rsidRPr="000E2351" w:rsidSect="009A4ECC">
      <w:type w:val="continuous"/>
      <w:pgSz w:w="11906" w:h="16838"/>
      <w:pgMar w:top="1134" w:right="567" w:bottom="89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CDC"/>
    <w:multiLevelType w:val="hybridMultilevel"/>
    <w:tmpl w:val="EB00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F1C31"/>
    <w:multiLevelType w:val="multilevel"/>
    <w:tmpl w:val="B6600C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2">
    <w:nsid w:val="7A265484"/>
    <w:multiLevelType w:val="hybridMultilevel"/>
    <w:tmpl w:val="C34607DA"/>
    <w:lvl w:ilvl="0" w:tplc="341A5BC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5A"/>
    <w:rsid w:val="0000229C"/>
    <w:rsid w:val="000129E6"/>
    <w:rsid w:val="00015C97"/>
    <w:rsid w:val="0002023D"/>
    <w:rsid w:val="000432A7"/>
    <w:rsid w:val="00044546"/>
    <w:rsid w:val="000501BF"/>
    <w:rsid w:val="00052D86"/>
    <w:rsid w:val="00055327"/>
    <w:rsid w:val="00055D29"/>
    <w:rsid w:val="00057150"/>
    <w:rsid w:val="000657BD"/>
    <w:rsid w:val="00067EDC"/>
    <w:rsid w:val="00073CE3"/>
    <w:rsid w:val="00074E06"/>
    <w:rsid w:val="00080E94"/>
    <w:rsid w:val="000819D5"/>
    <w:rsid w:val="000823DE"/>
    <w:rsid w:val="00083DC8"/>
    <w:rsid w:val="00085DD6"/>
    <w:rsid w:val="000A0F24"/>
    <w:rsid w:val="000A20E5"/>
    <w:rsid w:val="000A2448"/>
    <w:rsid w:val="000A6EDC"/>
    <w:rsid w:val="000B3822"/>
    <w:rsid w:val="000B38DC"/>
    <w:rsid w:val="000D1AE4"/>
    <w:rsid w:val="000D214E"/>
    <w:rsid w:val="000D2324"/>
    <w:rsid w:val="000D26D7"/>
    <w:rsid w:val="000E03DB"/>
    <w:rsid w:val="000E2351"/>
    <w:rsid w:val="000E241E"/>
    <w:rsid w:val="000E28E7"/>
    <w:rsid w:val="000E2DD8"/>
    <w:rsid w:val="000E3409"/>
    <w:rsid w:val="000E3676"/>
    <w:rsid w:val="000E49F8"/>
    <w:rsid w:val="000E6350"/>
    <w:rsid w:val="000F0AD0"/>
    <w:rsid w:val="001006DC"/>
    <w:rsid w:val="00101058"/>
    <w:rsid w:val="0010355B"/>
    <w:rsid w:val="00111F36"/>
    <w:rsid w:val="00117967"/>
    <w:rsid w:val="00120957"/>
    <w:rsid w:val="00127589"/>
    <w:rsid w:val="001373AE"/>
    <w:rsid w:val="001373D5"/>
    <w:rsid w:val="00142EA6"/>
    <w:rsid w:val="00146B33"/>
    <w:rsid w:val="00153F1C"/>
    <w:rsid w:val="00162972"/>
    <w:rsid w:val="00163DD2"/>
    <w:rsid w:val="001675D4"/>
    <w:rsid w:val="00175BCD"/>
    <w:rsid w:val="00187AC9"/>
    <w:rsid w:val="001A03ED"/>
    <w:rsid w:val="001A1116"/>
    <w:rsid w:val="001A260A"/>
    <w:rsid w:val="001B1CA9"/>
    <w:rsid w:val="001B4098"/>
    <w:rsid w:val="001C0089"/>
    <w:rsid w:val="001C2811"/>
    <w:rsid w:val="001C4775"/>
    <w:rsid w:val="001C644B"/>
    <w:rsid w:val="001D0262"/>
    <w:rsid w:val="001D4C1E"/>
    <w:rsid w:val="001D5344"/>
    <w:rsid w:val="001E3033"/>
    <w:rsid w:val="001E4D95"/>
    <w:rsid w:val="001E73A6"/>
    <w:rsid w:val="001F17EB"/>
    <w:rsid w:val="001F2A3E"/>
    <w:rsid w:val="001F3033"/>
    <w:rsid w:val="001F488E"/>
    <w:rsid w:val="002029A5"/>
    <w:rsid w:val="00203AC4"/>
    <w:rsid w:val="00203FE7"/>
    <w:rsid w:val="00205520"/>
    <w:rsid w:val="002061BD"/>
    <w:rsid w:val="00206C9D"/>
    <w:rsid w:val="002155B6"/>
    <w:rsid w:val="0022157E"/>
    <w:rsid w:val="0022241C"/>
    <w:rsid w:val="002233D1"/>
    <w:rsid w:val="00226207"/>
    <w:rsid w:val="00233757"/>
    <w:rsid w:val="0023395D"/>
    <w:rsid w:val="00235289"/>
    <w:rsid w:val="00236BA1"/>
    <w:rsid w:val="002425E7"/>
    <w:rsid w:val="00244028"/>
    <w:rsid w:val="00244BB2"/>
    <w:rsid w:val="00252531"/>
    <w:rsid w:val="00253565"/>
    <w:rsid w:val="002554CC"/>
    <w:rsid w:val="00262E20"/>
    <w:rsid w:val="002670DE"/>
    <w:rsid w:val="00272EDF"/>
    <w:rsid w:val="00275204"/>
    <w:rsid w:val="0028063C"/>
    <w:rsid w:val="00281482"/>
    <w:rsid w:val="0028447A"/>
    <w:rsid w:val="002A06EF"/>
    <w:rsid w:val="002A2B87"/>
    <w:rsid w:val="002A4800"/>
    <w:rsid w:val="002A5775"/>
    <w:rsid w:val="002A75E6"/>
    <w:rsid w:val="002A7F72"/>
    <w:rsid w:val="002B2C9A"/>
    <w:rsid w:val="002B2E0E"/>
    <w:rsid w:val="002C1453"/>
    <w:rsid w:val="002C22B4"/>
    <w:rsid w:val="002D2F7E"/>
    <w:rsid w:val="002E5722"/>
    <w:rsid w:val="002F03D8"/>
    <w:rsid w:val="002F189B"/>
    <w:rsid w:val="002F53E1"/>
    <w:rsid w:val="002F5F30"/>
    <w:rsid w:val="00305AAE"/>
    <w:rsid w:val="0031106C"/>
    <w:rsid w:val="00312CAA"/>
    <w:rsid w:val="00315617"/>
    <w:rsid w:val="003164E0"/>
    <w:rsid w:val="00317596"/>
    <w:rsid w:val="003176A8"/>
    <w:rsid w:val="0032096D"/>
    <w:rsid w:val="00321993"/>
    <w:rsid w:val="00325015"/>
    <w:rsid w:val="003253D3"/>
    <w:rsid w:val="00331D57"/>
    <w:rsid w:val="00332722"/>
    <w:rsid w:val="00332880"/>
    <w:rsid w:val="00333585"/>
    <w:rsid w:val="00334801"/>
    <w:rsid w:val="00337CEB"/>
    <w:rsid w:val="00341545"/>
    <w:rsid w:val="003475F9"/>
    <w:rsid w:val="00362611"/>
    <w:rsid w:val="003634F3"/>
    <w:rsid w:val="00364AA8"/>
    <w:rsid w:val="003708AC"/>
    <w:rsid w:val="00373797"/>
    <w:rsid w:val="00380B53"/>
    <w:rsid w:val="003875C6"/>
    <w:rsid w:val="00390D25"/>
    <w:rsid w:val="00390D64"/>
    <w:rsid w:val="00393760"/>
    <w:rsid w:val="00395F9F"/>
    <w:rsid w:val="0039666A"/>
    <w:rsid w:val="0039720F"/>
    <w:rsid w:val="003A042A"/>
    <w:rsid w:val="003A0A7A"/>
    <w:rsid w:val="003A1E38"/>
    <w:rsid w:val="003A44D8"/>
    <w:rsid w:val="003B04FD"/>
    <w:rsid w:val="003B71E9"/>
    <w:rsid w:val="003D2B11"/>
    <w:rsid w:val="003E16F3"/>
    <w:rsid w:val="003E3EE4"/>
    <w:rsid w:val="003F125A"/>
    <w:rsid w:val="003F1706"/>
    <w:rsid w:val="003F1D96"/>
    <w:rsid w:val="003F217C"/>
    <w:rsid w:val="00402712"/>
    <w:rsid w:val="004031EF"/>
    <w:rsid w:val="004052DA"/>
    <w:rsid w:val="00405E75"/>
    <w:rsid w:val="004124DB"/>
    <w:rsid w:val="0041326F"/>
    <w:rsid w:val="0041438A"/>
    <w:rsid w:val="00414630"/>
    <w:rsid w:val="00425DD1"/>
    <w:rsid w:val="004268FF"/>
    <w:rsid w:val="00427354"/>
    <w:rsid w:val="0043158D"/>
    <w:rsid w:val="00440446"/>
    <w:rsid w:val="004668CB"/>
    <w:rsid w:val="00466C13"/>
    <w:rsid w:val="0047294F"/>
    <w:rsid w:val="004733DB"/>
    <w:rsid w:val="00474167"/>
    <w:rsid w:val="00482DD1"/>
    <w:rsid w:val="004833F2"/>
    <w:rsid w:val="00483ABD"/>
    <w:rsid w:val="00486C93"/>
    <w:rsid w:val="00491207"/>
    <w:rsid w:val="004925DC"/>
    <w:rsid w:val="00494032"/>
    <w:rsid w:val="00496CF3"/>
    <w:rsid w:val="00497ECE"/>
    <w:rsid w:val="004A1293"/>
    <w:rsid w:val="004A28A5"/>
    <w:rsid w:val="004B1883"/>
    <w:rsid w:val="004B5FD8"/>
    <w:rsid w:val="004B6E1C"/>
    <w:rsid w:val="004C0AC8"/>
    <w:rsid w:val="004D4872"/>
    <w:rsid w:val="004D6DE8"/>
    <w:rsid w:val="004F3FFC"/>
    <w:rsid w:val="00500712"/>
    <w:rsid w:val="00505F13"/>
    <w:rsid w:val="00512DB5"/>
    <w:rsid w:val="00515D10"/>
    <w:rsid w:val="005179D8"/>
    <w:rsid w:val="0052102B"/>
    <w:rsid w:val="00527EDA"/>
    <w:rsid w:val="005314BB"/>
    <w:rsid w:val="005428F5"/>
    <w:rsid w:val="005434EE"/>
    <w:rsid w:val="00545CCA"/>
    <w:rsid w:val="005519A6"/>
    <w:rsid w:val="005602AA"/>
    <w:rsid w:val="00560D53"/>
    <w:rsid w:val="00562DA7"/>
    <w:rsid w:val="0056410A"/>
    <w:rsid w:val="005726BA"/>
    <w:rsid w:val="00573C4F"/>
    <w:rsid w:val="005762D5"/>
    <w:rsid w:val="00576870"/>
    <w:rsid w:val="00591035"/>
    <w:rsid w:val="005931F9"/>
    <w:rsid w:val="0059790D"/>
    <w:rsid w:val="005A12CC"/>
    <w:rsid w:val="005A2216"/>
    <w:rsid w:val="005A3CA1"/>
    <w:rsid w:val="005B2060"/>
    <w:rsid w:val="005B74DA"/>
    <w:rsid w:val="005C0FC1"/>
    <w:rsid w:val="005C4707"/>
    <w:rsid w:val="005C61A2"/>
    <w:rsid w:val="005C7275"/>
    <w:rsid w:val="005D1606"/>
    <w:rsid w:val="005D29DE"/>
    <w:rsid w:val="005D416B"/>
    <w:rsid w:val="005D469A"/>
    <w:rsid w:val="005D68AD"/>
    <w:rsid w:val="005E16ED"/>
    <w:rsid w:val="005E54F1"/>
    <w:rsid w:val="005E659E"/>
    <w:rsid w:val="005F73BA"/>
    <w:rsid w:val="006000A2"/>
    <w:rsid w:val="00601446"/>
    <w:rsid w:val="006019D5"/>
    <w:rsid w:val="006019FA"/>
    <w:rsid w:val="00606470"/>
    <w:rsid w:val="006104FF"/>
    <w:rsid w:val="00612702"/>
    <w:rsid w:val="00616D68"/>
    <w:rsid w:val="00622508"/>
    <w:rsid w:val="00632DBE"/>
    <w:rsid w:val="00643419"/>
    <w:rsid w:val="00644DE9"/>
    <w:rsid w:val="006452B5"/>
    <w:rsid w:val="006537C3"/>
    <w:rsid w:val="00656AC7"/>
    <w:rsid w:val="0066071C"/>
    <w:rsid w:val="006608FF"/>
    <w:rsid w:val="0066134C"/>
    <w:rsid w:val="00661580"/>
    <w:rsid w:val="0066514C"/>
    <w:rsid w:val="006660AC"/>
    <w:rsid w:val="006708F4"/>
    <w:rsid w:val="00676B76"/>
    <w:rsid w:val="00690E89"/>
    <w:rsid w:val="006A36CF"/>
    <w:rsid w:val="006A3ABF"/>
    <w:rsid w:val="006B6530"/>
    <w:rsid w:val="006C0A36"/>
    <w:rsid w:val="006C4089"/>
    <w:rsid w:val="006D02F5"/>
    <w:rsid w:val="006D2D36"/>
    <w:rsid w:val="006E0DF3"/>
    <w:rsid w:val="006E53B6"/>
    <w:rsid w:val="006E58B6"/>
    <w:rsid w:val="006E7F6F"/>
    <w:rsid w:val="006F181B"/>
    <w:rsid w:val="00703E75"/>
    <w:rsid w:val="0070728A"/>
    <w:rsid w:val="00707813"/>
    <w:rsid w:val="007101BF"/>
    <w:rsid w:val="007115C1"/>
    <w:rsid w:val="00722136"/>
    <w:rsid w:val="00723C87"/>
    <w:rsid w:val="0073078C"/>
    <w:rsid w:val="00730923"/>
    <w:rsid w:val="007314BB"/>
    <w:rsid w:val="0074000D"/>
    <w:rsid w:val="00747036"/>
    <w:rsid w:val="00747EAE"/>
    <w:rsid w:val="00752FAC"/>
    <w:rsid w:val="00756E2A"/>
    <w:rsid w:val="007619D0"/>
    <w:rsid w:val="0076283B"/>
    <w:rsid w:val="00763886"/>
    <w:rsid w:val="00763FA1"/>
    <w:rsid w:val="007641AA"/>
    <w:rsid w:val="00765FF2"/>
    <w:rsid w:val="00777AD8"/>
    <w:rsid w:val="00780C19"/>
    <w:rsid w:val="00781F7C"/>
    <w:rsid w:val="00782404"/>
    <w:rsid w:val="0078245C"/>
    <w:rsid w:val="00784601"/>
    <w:rsid w:val="00786713"/>
    <w:rsid w:val="00797924"/>
    <w:rsid w:val="007A3038"/>
    <w:rsid w:val="007A3DB5"/>
    <w:rsid w:val="007A5FEB"/>
    <w:rsid w:val="007B7454"/>
    <w:rsid w:val="007C3151"/>
    <w:rsid w:val="007C4980"/>
    <w:rsid w:val="007C7CD4"/>
    <w:rsid w:val="007D5E00"/>
    <w:rsid w:val="007E07D4"/>
    <w:rsid w:val="007E3B31"/>
    <w:rsid w:val="007F1091"/>
    <w:rsid w:val="007F1497"/>
    <w:rsid w:val="008008E5"/>
    <w:rsid w:val="008030B0"/>
    <w:rsid w:val="0080519D"/>
    <w:rsid w:val="00812626"/>
    <w:rsid w:val="00821B79"/>
    <w:rsid w:val="00826B01"/>
    <w:rsid w:val="00833B6F"/>
    <w:rsid w:val="00841700"/>
    <w:rsid w:val="00843461"/>
    <w:rsid w:val="00861B1D"/>
    <w:rsid w:val="008670CD"/>
    <w:rsid w:val="008674D8"/>
    <w:rsid w:val="00873620"/>
    <w:rsid w:val="008765A5"/>
    <w:rsid w:val="00877E46"/>
    <w:rsid w:val="0088214F"/>
    <w:rsid w:val="00882B8F"/>
    <w:rsid w:val="00882BAE"/>
    <w:rsid w:val="00884840"/>
    <w:rsid w:val="00887B55"/>
    <w:rsid w:val="00890041"/>
    <w:rsid w:val="00892C98"/>
    <w:rsid w:val="00895A09"/>
    <w:rsid w:val="0089741B"/>
    <w:rsid w:val="0089796F"/>
    <w:rsid w:val="008A56E5"/>
    <w:rsid w:val="008B542D"/>
    <w:rsid w:val="008B73F5"/>
    <w:rsid w:val="008C13E6"/>
    <w:rsid w:val="008C3D9D"/>
    <w:rsid w:val="008D20B6"/>
    <w:rsid w:val="008D3D92"/>
    <w:rsid w:val="008D7929"/>
    <w:rsid w:val="008E39CB"/>
    <w:rsid w:val="008F0326"/>
    <w:rsid w:val="00901672"/>
    <w:rsid w:val="009043C3"/>
    <w:rsid w:val="009106A0"/>
    <w:rsid w:val="00911BF0"/>
    <w:rsid w:val="00914213"/>
    <w:rsid w:val="009147EC"/>
    <w:rsid w:val="00917CDB"/>
    <w:rsid w:val="00925742"/>
    <w:rsid w:val="00925744"/>
    <w:rsid w:val="00934AE7"/>
    <w:rsid w:val="00940D52"/>
    <w:rsid w:val="009414BB"/>
    <w:rsid w:val="00950F20"/>
    <w:rsid w:val="0095123B"/>
    <w:rsid w:val="00951CF0"/>
    <w:rsid w:val="00954CEF"/>
    <w:rsid w:val="00955048"/>
    <w:rsid w:val="0095735B"/>
    <w:rsid w:val="009627F4"/>
    <w:rsid w:val="00962BBC"/>
    <w:rsid w:val="00963AF7"/>
    <w:rsid w:val="00965374"/>
    <w:rsid w:val="00965FE6"/>
    <w:rsid w:val="0097258A"/>
    <w:rsid w:val="00972E01"/>
    <w:rsid w:val="00982A5E"/>
    <w:rsid w:val="0098662F"/>
    <w:rsid w:val="00986F9A"/>
    <w:rsid w:val="00992CAD"/>
    <w:rsid w:val="009A0F03"/>
    <w:rsid w:val="009A386C"/>
    <w:rsid w:val="009A4ECC"/>
    <w:rsid w:val="009A7B0F"/>
    <w:rsid w:val="009C5BA5"/>
    <w:rsid w:val="009C65EE"/>
    <w:rsid w:val="009C71A8"/>
    <w:rsid w:val="009C73AA"/>
    <w:rsid w:val="009D122E"/>
    <w:rsid w:val="009D3EE6"/>
    <w:rsid w:val="009E250E"/>
    <w:rsid w:val="009E3C42"/>
    <w:rsid w:val="009E50FA"/>
    <w:rsid w:val="009F1394"/>
    <w:rsid w:val="009F2FF1"/>
    <w:rsid w:val="009F3D18"/>
    <w:rsid w:val="00A001C4"/>
    <w:rsid w:val="00A05A28"/>
    <w:rsid w:val="00A06940"/>
    <w:rsid w:val="00A07109"/>
    <w:rsid w:val="00A11959"/>
    <w:rsid w:val="00A12167"/>
    <w:rsid w:val="00A1333A"/>
    <w:rsid w:val="00A141BB"/>
    <w:rsid w:val="00A23D9A"/>
    <w:rsid w:val="00A31D66"/>
    <w:rsid w:val="00A31FFC"/>
    <w:rsid w:val="00A35026"/>
    <w:rsid w:val="00A359D8"/>
    <w:rsid w:val="00A54515"/>
    <w:rsid w:val="00A54E07"/>
    <w:rsid w:val="00A550AC"/>
    <w:rsid w:val="00A57C34"/>
    <w:rsid w:val="00A630D3"/>
    <w:rsid w:val="00A63BA8"/>
    <w:rsid w:val="00A66D75"/>
    <w:rsid w:val="00A7270B"/>
    <w:rsid w:val="00A7531A"/>
    <w:rsid w:val="00A847A0"/>
    <w:rsid w:val="00A84D35"/>
    <w:rsid w:val="00A85723"/>
    <w:rsid w:val="00A92F2A"/>
    <w:rsid w:val="00A933FE"/>
    <w:rsid w:val="00AA3DF0"/>
    <w:rsid w:val="00AB5ABF"/>
    <w:rsid w:val="00AC04AC"/>
    <w:rsid w:val="00AC24AD"/>
    <w:rsid w:val="00AC6357"/>
    <w:rsid w:val="00AD2853"/>
    <w:rsid w:val="00AD5798"/>
    <w:rsid w:val="00AD7A01"/>
    <w:rsid w:val="00AE3877"/>
    <w:rsid w:val="00AE3917"/>
    <w:rsid w:val="00AF4C76"/>
    <w:rsid w:val="00AF6FA5"/>
    <w:rsid w:val="00AF7A76"/>
    <w:rsid w:val="00B022E3"/>
    <w:rsid w:val="00B0268A"/>
    <w:rsid w:val="00B029EA"/>
    <w:rsid w:val="00B07A78"/>
    <w:rsid w:val="00B10A13"/>
    <w:rsid w:val="00B10C48"/>
    <w:rsid w:val="00B15D97"/>
    <w:rsid w:val="00B17B75"/>
    <w:rsid w:val="00B21510"/>
    <w:rsid w:val="00B308AC"/>
    <w:rsid w:val="00B4013F"/>
    <w:rsid w:val="00B41B87"/>
    <w:rsid w:val="00B55F0D"/>
    <w:rsid w:val="00B55F9E"/>
    <w:rsid w:val="00B63D0A"/>
    <w:rsid w:val="00B63E3E"/>
    <w:rsid w:val="00B63EB3"/>
    <w:rsid w:val="00B70354"/>
    <w:rsid w:val="00B7255A"/>
    <w:rsid w:val="00B7777C"/>
    <w:rsid w:val="00B833A1"/>
    <w:rsid w:val="00B83963"/>
    <w:rsid w:val="00B96F4C"/>
    <w:rsid w:val="00BA5062"/>
    <w:rsid w:val="00BB0BD8"/>
    <w:rsid w:val="00BB4D0B"/>
    <w:rsid w:val="00BB4E45"/>
    <w:rsid w:val="00BB53FB"/>
    <w:rsid w:val="00BB6EE0"/>
    <w:rsid w:val="00BC1E1D"/>
    <w:rsid w:val="00BC4A23"/>
    <w:rsid w:val="00BC5306"/>
    <w:rsid w:val="00BD29D6"/>
    <w:rsid w:val="00BE18C4"/>
    <w:rsid w:val="00BE32FA"/>
    <w:rsid w:val="00BE3801"/>
    <w:rsid w:val="00BE6104"/>
    <w:rsid w:val="00BF6678"/>
    <w:rsid w:val="00BF72EE"/>
    <w:rsid w:val="00BF7EA3"/>
    <w:rsid w:val="00C04014"/>
    <w:rsid w:val="00C04082"/>
    <w:rsid w:val="00C04222"/>
    <w:rsid w:val="00C1013C"/>
    <w:rsid w:val="00C102B4"/>
    <w:rsid w:val="00C16775"/>
    <w:rsid w:val="00C16E42"/>
    <w:rsid w:val="00C25DE7"/>
    <w:rsid w:val="00C504A8"/>
    <w:rsid w:val="00C50EFD"/>
    <w:rsid w:val="00C55919"/>
    <w:rsid w:val="00C6148B"/>
    <w:rsid w:val="00C678A8"/>
    <w:rsid w:val="00C71785"/>
    <w:rsid w:val="00C71B45"/>
    <w:rsid w:val="00C72006"/>
    <w:rsid w:val="00C77CE0"/>
    <w:rsid w:val="00C80914"/>
    <w:rsid w:val="00C82D67"/>
    <w:rsid w:val="00C8395D"/>
    <w:rsid w:val="00C8509F"/>
    <w:rsid w:val="00C908B7"/>
    <w:rsid w:val="00CA042D"/>
    <w:rsid w:val="00CA0ED6"/>
    <w:rsid w:val="00CA59F8"/>
    <w:rsid w:val="00CA5F02"/>
    <w:rsid w:val="00CB4708"/>
    <w:rsid w:val="00CB4C75"/>
    <w:rsid w:val="00CB5BC7"/>
    <w:rsid w:val="00CB736E"/>
    <w:rsid w:val="00CC1D9F"/>
    <w:rsid w:val="00CC48DF"/>
    <w:rsid w:val="00CC71DB"/>
    <w:rsid w:val="00CD4B05"/>
    <w:rsid w:val="00CE6EF5"/>
    <w:rsid w:val="00CE7840"/>
    <w:rsid w:val="00CF58A1"/>
    <w:rsid w:val="00CF746A"/>
    <w:rsid w:val="00D02BB5"/>
    <w:rsid w:val="00D0625E"/>
    <w:rsid w:val="00D1143F"/>
    <w:rsid w:val="00D11CA8"/>
    <w:rsid w:val="00D179BB"/>
    <w:rsid w:val="00D17A99"/>
    <w:rsid w:val="00D20386"/>
    <w:rsid w:val="00D2410D"/>
    <w:rsid w:val="00D26605"/>
    <w:rsid w:val="00D31660"/>
    <w:rsid w:val="00D3370C"/>
    <w:rsid w:val="00D34AA5"/>
    <w:rsid w:val="00D36934"/>
    <w:rsid w:val="00D408B0"/>
    <w:rsid w:val="00D41A70"/>
    <w:rsid w:val="00D44C5D"/>
    <w:rsid w:val="00D4545C"/>
    <w:rsid w:val="00D46266"/>
    <w:rsid w:val="00D47462"/>
    <w:rsid w:val="00D47E36"/>
    <w:rsid w:val="00D6725B"/>
    <w:rsid w:val="00D67683"/>
    <w:rsid w:val="00D71D24"/>
    <w:rsid w:val="00D74AF2"/>
    <w:rsid w:val="00D80AC0"/>
    <w:rsid w:val="00D827F1"/>
    <w:rsid w:val="00D87D8F"/>
    <w:rsid w:val="00D9205C"/>
    <w:rsid w:val="00D96124"/>
    <w:rsid w:val="00DA174B"/>
    <w:rsid w:val="00DA3350"/>
    <w:rsid w:val="00DA4D38"/>
    <w:rsid w:val="00DB34BB"/>
    <w:rsid w:val="00DB3A26"/>
    <w:rsid w:val="00DB628B"/>
    <w:rsid w:val="00DB7AA8"/>
    <w:rsid w:val="00DC2DB0"/>
    <w:rsid w:val="00DC556C"/>
    <w:rsid w:val="00DD1E33"/>
    <w:rsid w:val="00DD3474"/>
    <w:rsid w:val="00DD5301"/>
    <w:rsid w:val="00DE0221"/>
    <w:rsid w:val="00DE190C"/>
    <w:rsid w:val="00DF0C74"/>
    <w:rsid w:val="00DF4C19"/>
    <w:rsid w:val="00DF5699"/>
    <w:rsid w:val="00E00617"/>
    <w:rsid w:val="00E17499"/>
    <w:rsid w:val="00E17E03"/>
    <w:rsid w:val="00E21F5D"/>
    <w:rsid w:val="00E22021"/>
    <w:rsid w:val="00E22600"/>
    <w:rsid w:val="00E22C40"/>
    <w:rsid w:val="00E323E5"/>
    <w:rsid w:val="00E33674"/>
    <w:rsid w:val="00E35C41"/>
    <w:rsid w:val="00E37786"/>
    <w:rsid w:val="00E4518E"/>
    <w:rsid w:val="00E52D40"/>
    <w:rsid w:val="00E53869"/>
    <w:rsid w:val="00E553DE"/>
    <w:rsid w:val="00E60600"/>
    <w:rsid w:val="00E66EEA"/>
    <w:rsid w:val="00E7290F"/>
    <w:rsid w:val="00E74DAA"/>
    <w:rsid w:val="00E75E72"/>
    <w:rsid w:val="00E822CF"/>
    <w:rsid w:val="00E851A8"/>
    <w:rsid w:val="00E904B9"/>
    <w:rsid w:val="00E962CE"/>
    <w:rsid w:val="00EA1456"/>
    <w:rsid w:val="00EA2CC0"/>
    <w:rsid w:val="00EA5415"/>
    <w:rsid w:val="00EA5A2D"/>
    <w:rsid w:val="00EA746B"/>
    <w:rsid w:val="00EB66D6"/>
    <w:rsid w:val="00EC0DD0"/>
    <w:rsid w:val="00EC1EB6"/>
    <w:rsid w:val="00EC4003"/>
    <w:rsid w:val="00EC448E"/>
    <w:rsid w:val="00ED1BE9"/>
    <w:rsid w:val="00ED28B9"/>
    <w:rsid w:val="00ED4459"/>
    <w:rsid w:val="00ED4AC2"/>
    <w:rsid w:val="00ED4F3E"/>
    <w:rsid w:val="00ED797F"/>
    <w:rsid w:val="00EF794D"/>
    <w:rsid w:val="00F06EA9"/>
    <w:rsid w:val="00F10715"/>
    <w:rsid w:val="00F14C47"/>
    <w:rsid w:val="00F201AD"/>
    <w:rsid w:val="00F34FAA"/>
    <w:rsid w:val="00F3608E"/>
    <w:rsid w:val="00F36689"/>
    <w:rsid w:val="00F41887"/>
    <w:rsid w:val="00F41AC9"/>
    <w:rsid w:val="00F462DE"/>
    <w:rsid w:val="00F46F0D"/>
    <w:rsid w:val="00F50E23"/>
    <w:rsid w:val="00F51095"/>
    <w:rsid w:val="00F539BD"/>
    <w:rsid w:val="00F558DA"/>
    <w:rsid w:val="00F57FF4"/>
    <w:rsid w:val="00F62077"/>
    <w:rsid w:val="00F65CBC"/>
    <w:rsid w:val="00F72CF0"/>
    <w:rsid w:val="00F75785"/>
    <w:rsid w:val="00F76B13"/>
    <w:rsid w:val="00F81290"/>
    <w:rsid w:val="00F932EC"/>
    <w:rsid w:val="00F94694"/>
    <w:rsid w:val="00F96A0F"/>
    <w:rsid w:val="00F9744B"/>
    <w:rsid w:val="00FA73AF"/>
    <w:rsid w:val="00FC1F13"/>
    <w:rsid w:val="00FC77FB"/>
    <w:rsid w:val="00FD4593"/>
    <w:rsid w:val="00FE0F70"/>
    <w:rsid w:val="00FF3978"/>
    <w:rsid w:val="00FF488B"/>
    <w:rsid w:val="00FF6823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E6"/>
    <w:pPr>
      <w:ind w:firstLine="709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25A"/>
    <w:pPr>
      <w:ind w:left="720"/>
      <w:contextualSpacing/>
    </w:pPr>
  </w:style>
  <w:style w:type="paragraph" w:styleId="NoSpacing">
    <w:name w:val="No Spacing"/>
    <w:uiPriority w:val="99"/>
    <w:qFormat/>
    <w:rsid w:val="003F125A"/>
    <w:rPr>
      <w:rFonts w:eastAsia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1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1993</Words>
  <Characters>11366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</dc:creator>
  <cp:keywords/>
  <dc:description/>
  <cp:lastModifiedBy>Admin</cp:lastModifiedBy>
  <cp:revision>7</cp:revision>
  <cp:lastPrinted>2016-05-05T05:29:00Z</cp:lastPrinted>
  <dcterms:created xsi:type="dcterms:W3CDTF">2016-05-05T05:10:00Z</dcterms:created>
  <dcterms:modified xsi:type="dcterms:W3CDTF">2016-05-05T08:13:00Z</dcterms:modified>
</cp:coreProperties>
</file>